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773B" w:rsidRDefault="00F25F6D" w:rsidP="005842E4">
      <w:pPr>
        <w:spacing w:after="0" w:line="240" w:lineRule="auto"/>
        <w:contextualSpacing/>
        <w:jc w:val="center"/>
        <w:rPr>
          <w:rFonts w:ascii="Times New Roman" w:eastAsia="Calibri" w:hAnsi="Times New Roman" w:cs="Times New Roman"/>
          <w:sz w:val="32"/>
          <w:szCs w:val="32"/>
        </w:rPr>
      </w:pPr>
      <w:bookmarkStart w:id="0" w:name="_GoBack"/>
      <w:r w:rsidRPr="00F25F6D">
        <w:rPr>
          <w:rFonts w:ascii="Times New Roman" w:eastAsia="Calibri" w:hAnsi="Times New Roman" w:cs="Times New Roman"/>
          <w:noProof/>
          <w:sz w:val="32"/>
          <w:szCs w:val="32"/>
          <w:lang w:eastAsia="ru-RU"/>
        </w:rPr>
        <w:drawing>
          <wp:inline distT="0" distB="0" distL="0" distR="0">
            <wp:extent cx="6119495" cy="8411497"/>
            <wp:effectExtent l="0" t="0" r="0" b="8890"/>
            <wp:docPr id="1" name="Рисунок 1" descr="C:\Users\User\Desktop\документы для выезда\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документы для выезда\01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19495" cy="8411497"/>
                    </a:xfrm>
                    <a:prstGeom prst="rect">
                      <a:avLst/>
                    </a:prstGeom>
                    <a:noFill/>
                    <a:ln>
                      <a:noFill/>
                    </a:ln>
                  </pic:spPr>
                </pic:pic>
              </a:graphicData>
            </a:graphic>
          </wp:inline>
        </w:drawing>
      </w:r>
      <w:bookmarkEnd w:id="0"/>
    </w:p>
    <w:p w:rsidR="00F25F6D" w:rsidRDefault="00F25F6D" w:rsidP="008F773B">
      <w:pPr>
        <w:spacing w:after="0" w:line="240" w:lineRule="auto"/>
        <w:ind w:left="720"/>
        <w:contextualSpacing/>
        <w:jc w:val="center"/>
        <w:rPr>
          <w:rFonts w:ascii="Times New Roman" w:eastAsia="Calibri" w:hAnsi="Times New Roman" w:cs="Times New Roman"/>
          <w:sz w:val="32"/>
          <w:szCs w:val="32"/>
        </w:rPr>
      </w:pPr>
    </w:p>
    <w:p w:rsidR="00F25F6D" w:rsidRDefault="00F25F6D" w:rsidP="008F773B">
      <w:pPr>
        <w:spacing w:after="0" w:line="240" w:lineRule="auto"/>
        <w:ind w:left="720"/>
        <w:contextualSpacing/>
        <w:jc w:val="center"/>
        <w:rPr>
          <w:rFonts w:ascii="Times New Roman" w:eastAsia="Calibri" w:hAnsi="Times New Roman" w:cs="Times New Roman"/>
          <w:sz w:val="32"/>
          <w:szCs w:val="32"/>
        </w:rPr>
      </w:pPr>
    </w:p>
    <w:p w:rsidR="00F25F6D" w:rsidRDefault="00F25F6D" w:rsidP="008F773B">
      <w:pPr>
        <w:spacing w:after="0" w:line="240" w:lineRule="auto"/>
        <w:ind w:left="720"/>
        <w:contextualSpacing/>
        <w:jc w:val="center"/>
        <w:rPr>
          <w:rFonts w:ascii="Times New Roman" w:eastAsia="Calibri" w:hAnsi="Times New Roman" w:cs="Times New Roman"/>
          <w:sz w:val="32"/>
          <w:szCs w:val="32"/>
        </w:rPr>
      </w:pPr>
    </w:p>
    <w:p w:rsidR="00F25F6D" w:rsidRDefault="00F25F6D" w:rsidP="008F773B">
      <w:pPr>
        <w:spacing w:after="0" w:line="240" w:lineRule="auto"/>
        <w:ind w:left="720"/>
        <w:contextualSpacing/>
        <w:jc w:val="center"/>
        <w:rPr>
          <w:rFonts w:ascii="Times New Roman" w:eastAsia="Calibri" w:hAnsi="Times New Roman" w:cs="Times New Roman"/>
          <w:sz w:val="32"/>
          <w:szCs w:val="32"/>
        </w:rPr>
      </w:pPr>
    </w:p>
    <w:p w:rsidR="008F773B" w:rsidRDefault="008F773B" w:rsidP="00731FA3">
      <w:pPr>
        <w:suppressAutoHyphens/>
        <w:spacing w:after="0" w:line="312" w:lineRule="auto"/>
        <w:jc w:val="center"/>
        <w:rPr>
          <w:rFonts w:ascii="Times New Roman" w:eastAsia="Times New Roman" w:hAnsi="Times New Roman" w:cs="Times New Roman"/>
          <w:b/>
          <w:sz w:val="24"/>
          <w:szCs w:val="24"/>
          <w:lang w:eastAsia="zh-CN"/>
        </w:rPr>
      </w:pPr>
    </w:p>
    <w:p w:rsidR="00B52B00" w:rsidRPr="00EB6E84" w:rsidRDefault="00B52B00" w:rsidP="00731FA3">
      <w:pPr>
        <w:suppressAutoHyphens/>
        <w:spacing w:after="0" w:line="312"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lastRenderedPageBreak/>
        <w:t>Информационная карта образовательной программы</w:t>
      </w:r>
    </w:p>
    <w:tbl>
      <w:tblPr>
        <w:tblW w:w="1020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2685"/>
        <w:gridCol w:w="6946"/>
      </w:tblGrid>
      <w:tr w:rsidR="00B52B00" w:rsidRPr="00EB6E84" w:rsidTr="00B52B00">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1.</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Образовательная организация</w:t>
            </w:r>
          </w:p>
        </w:tc>
        <w:tc>
          <w:tcPr>
            <w:tcW w:w="6946" w:type="dxa"/>
          </w:tcPr>
          <w:p w:rsidR="00B52B00" w:rsidRPr="00EB6E84" w:rsidRDefault="00B52B00" w:rsidP="00292D78">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Муниципальное бюджетное учреждение дополнительного образования «Центр дополнительного образования Тетюшского муниципального района Республики Татарстан»</w:t>
            </w:r>
          </w:p>
        </w:tc>
      </w:tr>
      <w:tr w:rsidR="00B52B00" w:rsidRPr="00EB6E84" w:rsidTr="00B52B00">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2.</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Полное название программы</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sz w:val="24"/>
                <w:szCs w:val="24"/>
                <w:lang w:eastAsia="zh-CN"/>
              </w:rPr>
              <w:t>Дополнительная общеобразовательная общеразвивающая программа «Юный инструктор детско-юношеского туризма»</w:t>
            </w:r>
          </w:p>
        </w:tc>
      </w:tr>
      <w:tr w:rsidR="00B52B00" w:rsidRPr="00EB6E84" w:rsidTr="00B52B00">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3.</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Направленность программы</w:t>
            </w:r>
          </w:p>
        </w:tc>
        <w:tc>
          <w:tcPr>
            <w:tcW w:w="6946" w:type="dxa"/>
          </w:tcPr>
          <w:p w:rsidR="00B52B00" w:rsidRPr="00EB6E84" w:rsidRDefault="00B52B00" w:rsidP="00EB6E84">
            <w:pPr>
              <w:suppressAutoHyphens/>
              <w:spacing w:after="0" w:line="240" w:lineRule="auto"/>
              <w:jc w:val="both"/>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Туристско-краеведческая </w:t>
            </w:r>
          </w:p>
        </w:tc>
      </w:tr>
      <w:tr w:rsidR="00B52B00" w:rsidRPr="00EB6E84" w:rsidTr="00B52B00">
        <w:trPr>
          <w:trHeight w:val="708"/>
        </w:trPr>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4.</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Сведения о разработчиках</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p>
        </w:tc>
      </w:tr>
      <w:tr w:rsidR="00B52B00" w:rsidRPr="00EB6E84" w:rsidTr="00B52B00">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4.1.</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ФИО, должность</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Фатхуллин Таслим Гибадуллович, педагог дополнительного образования</w:t>
            </w:r>
          </w:p>
        </w:tc>
      </w:tr>
      <w:tr w:rsidR="00B52B00" w:rsidRPr="00EB6E84" w:rsidTr="00B52B00">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5.</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Сведения о программе:</w:t>
            </w:r>
          </w:p>
        </w:tc>
        <w:tc>
          <w:tcPr>
            <w:tcW w:w="694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p>
        </w:tc>
      </w:tr>
      <w:tr w:rsidR="00B52B00" w:rsidRPr="00EB6E84" w:rsidTr="00B52B00">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5.1</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Срок реализации</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5 лет</w:t>
            </w:r>
          </w:p>
        </w:tc>
      </w:tr>
      <w:tr w:rsidR="00B52B00" w:rsidRPr="00EB6E84" w:rsidTr="00B52B00">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5.2</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Возраст обучающихся</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10-17 лет</w:t>
            </w:r>
          </w:p>
        </w:tc>
      </w:tr>
      <w:tr w:rsidR="00B52B00" w:rsidRPr="00EB6E84" w:rsidTr="00B52B00">
        <w:tc>
          <w:tcPr>
            <w:tcW w:w="576" w:type="dxa"/>
            <w:vMerge w:val="restart"/>
          </w:tcPr>
          <w:p w:rsidR="00B52B00" w:rsidRPr="00EB6E84" w:rsidRDefault="00B52B00" w:rsidP="00EB6E84">
            <w:pPr>
              <w:suppressAutoHyphens/>
              <w:spacing w:after="0" w:line="240" w:lineRule="auto"/>
              <w:jc w:val="center"/>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5.3.</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Характеристика программы:</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p>
        </w:tc>
      </w:tr>
      <w:tr w:rsidR="00B52B00" w:rsidRPr="00EB6E84" w:rsidTr="00B52B00">
        <w:trPr>
          <w:trHeight w:val="537"/>
        </w:trPr>
        <w:tc>
          <w:tcPr>
            <w:tcW w:w="576" w:type="dxa"/>
            <w:vMerge/>
          </w:tcPr>
          <w:p w:rsidR="00B52B00" w:rsidRPr="00EB6E84" w:rsidRDefault="00B52B00" w:rsidP="00EB6E84">
            <w:pPr>
              <w:suppressAutoHyphens/>
              <w:spacing w:after="0" w:line="240" w:lineRule="auto"/>
              <w:jc w:val="center"/>
              <w:rPr>
                <w:rFonts w:ascii="Times New Roman" w:eastAsia="Times New Roman" w:hAnsi="Times New Roman" w:cs="Times New Roman"/>
                <w:sz w:val="24"/>
                <w:szCs w:val="24"/>
                <w:lang w:eastAsia="zh-CN"/>
              </w:rPr>
            </w:pP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тип программы</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Дополнительная общеобразовательная</w:t>
            </w:r>
          </w:p>
        </w:tc>
      </w:tr>
      <w:tr w:rsidR="00B52B00" w:rsidRPr="00EB6E84" w:rsidTr="00B52B00">
        <w:trPr>
          <w:trHeight w:val="457"/>
        </w:trPr>
        <w:tc>
          <w:tcPr>
            <w:tcW w:w="576" w:type="dxa"/>
            <w:vMerge/>
          </w:tcPr>
          <w:p w:rsidR="00B52B00" w:rsidRPr="00EB6E84" w:rsidRDefault="00B52B00" w:rsidP="00EB6E84">
            <w:pPr>
              <w:suppressAutoHyphens/>
              <w:spacing w:after="0" w:line="240" w:lineRule="auto"/>
              <w:jc w:val="center"/>
              <w:rPr>
                <w:rFonts w:ascii="Times New Roman" w:eastAsia="Times New Roman" w:hAnsi="Times New Roman" w:cs="Times New Roman"/>
                <w:sz w:val="24"/>
                <w:szCs w:val="24"/>
                <w:lang w:eastAsia="zh-CN"/>
              </w:rPr>
            </w:pP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вид программы</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Общеразвивающая </w:t>
            </w:r>
          </w:p>
        </w:tc>
      </w:tr>
      <w:tr w:rsidR="00292D78" w:rsidRPr="00EB6E84" w:rsidTr="00B52B00">
        <w:trPr>
          <w:trHeight w:val="457"/>
        </w:trPr>
        <w:tc>
          <w:tcPr>
            <w:tcW w:w="576" w:type="dxa"/>
            <w:vMerge/>
          </w:tcPr>
          <w:p w:rsidR="00292D78" w:rsidRPr="00EB6E84" w:rsidRDefault="00292D78" w:rsidP="00EB6E84">
            <w:pPr>
              <w:suppressAutoHyphens/>
              <w:spacing w:after="0" w:line="240" w:lineRule="auto"/>
              <w:jc w:val="center"/>
              <w:rPr>
                <w:rFonts w:ascii="Times New Roman" w:eastAsia="Times New Roman" w:hAnsi="Times New Roman" w:cs="Times New Roman"/>
                <w:sz w:val="24"/>
                <w:szCs w:val="24"/>
                <w:lang w:eastAsia="zh-CN"/>
              </w:rPr>
            </w:pPr>
          </w:p>
        </w:tc>
        <w:tc>
          <w:tcPr>
            <w:tcW w:w="2685" w:type="dxa"/>
          </w:tcPr>
          <w:p w:rsidR="00292D78" w:rsidRPr="00EB6E84" w:rsidRDefault="00292D78" w:rsidP="00EB6E84">
            <w:pPr>
              <w:suppressAutoHyphens/>
              <w:spacing w:after="0" w:line="240" w:lineRule="auto"/>
              <w:rPr>
                <w:rFonts w:ascii="Times New Roman" w:eastAsia="Times New Roman" w:hAnsi="Times New Roman" w:cs="Times New Roman"/>
                <w:sz w:val="24"/>
                <w:szCs w:val="24"/>
                <w:lang w:eastAsia="zh-CN"/>
              </w:rPr>
            </w:pPr>
            <w:r w:rsidRPr="00292D78">
              <w:rPr>
                <w:rFonts w:ascii="Times New Roman" w:eastAsia="Times New Roman" w:hAnsi="Times New Roman" w:cs="Times New Roman"/>
                <w:sz w:val="24"/>
                <w:szCs w:val="24"/>
                <w:lang w:eastAsia="zh-CN"/>
              </w:rPr>
              <w:t>- принцип проектирования программы</w:t>
            </w:r>
          </w:p>
        </w:tc>
        <w:tc>
          <w:tcPr>
            <w:tcW w:w="6946" w:type="dxa"/>
          </w:tcPr>
          <w:p w:rsidR="00292D78" w:rsidRPr="00EB6E84" w:rsidRDefault="00292D78" w:rsidP="00EB6E84">
            <w:pPr>
              <w:suppressAutoHyphens/>
              <w:spacing w:after="0" w:line="240" w:lineRule="auto"/>
              <w:rPr>
                <w:rFonts w:ascii="Times New Roman" w:eastAsia="Times New Roman" w:hAnsi="Times New Roman" w:cs="Times New Roman"/>
                <w:sz w:val="24"/>
                <w:szCs w:val="24"/>
                <w:lang w:eastAsia="zh-CN"/>
              </w:rPr>
            </w:pPr>
            <w:r w:rsidRPr="00292D78">
              <w:rPr>
                <w:rFonts w:ascii="Times New Roman" w:eastAsia="Times New Roman" w:hAnsi="Times New Roman" w:cs="Times New Roman"/>
                <w:sz w:val="24"/>
                <w:szCs w:val="24"/>
                <w:lang w:eastAsia="zh-CN"/>
              </w:rPr>
              <w:t>Вариативность, гибкость</w:t>
            </w:r>
          </w:p>
        </w:tc>
      </w:tr>
      <w:tr w:rsidR="00B52B00" w:rsidRPr="00EB6E84" w:rsidTr="00B52B00">
        <w:trPr>
          <w:trHeight w:val="1074"/>
        </w:trPr>
        <w:tc>
          <w:tcPr>
            <w:tcW w:w="576" w:type="dxa"/>
            <w:vMerge/>
          </w:tcPr>
          <w:p w:rsidR="00B52B00" w:rsidRPr="00EB6E84" w:rsidRDefault="00B52B00" w:rsidP="00EB6E84">
            <w:pPr>
              <w:suppressAutoHyphens/>
              <w:spacing w:after="0" w:line="240" w:lineRule="auto"/>
              <w:jc w:val="center"/>
              <w:rPr>
                <w:rFonts w:ascii="Times New Roman" w:eastAsia="Times New Roman" w:hAnsi="Times New Roman" w:cs="Times New Roman"/>
                <w:sz w:val="24"/>
                <w:szCs w:val="24"/>
                <w:lang w:eastAsia="zh-CN"/>
              </w:rPr>
            </w:pP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форма организации содержания и учебного процесса</w:t>
            </w:r>
          </w:p>
        </w:tc>
        <w:tc>
          <w:tcPr>
            <w:tcW w:w="6946" w:type="dxa"/>
          </w:tcPr>
          <w:p w:rsidR="00B52B00"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Основная форма организации содержания и учебного процесса – учебное занятие, поход, экскурсия, вечера, соревнования по парковому ориентированию, соревнования по топографии.</w:t>
            </w:r>
          </w:p>
          <w:p w:rsidR="00292D78" w:rsidRPr="00EB6E84" w:rsidRDefault="00292D78" w:rsidP="00EB6E84">
            <w:pPr>
              <w:suppressAutoHyphens/>
              <w:spacing w:after="0" w:line="240" w:lineRule="auto"/>
              <w:rPr>
                <w:rFonts w:ascii="Times New Roman" w:eastAsia="Times New Roman" w:hAnsi="Times New Roman" w:cs="Times New Roman"/>
                <w:sz w:val="24"/>
                <w:szCs w:val="24"/>
                <w:lang w:eastAsia="zh-CN"/>
              </w:rPr>
            </w:pPr>
            <w:r w:rsidRPr="00292D78">
              <w:rPr>
                <w:rFonts w:ascii="Times New Roman" w:eastAsia="Times New Roman" w:hAnsi="Times New Roman" w:cs="Times New Roman"/>
                <w:sz w:val="24"/>
                <w:szCs w:val="24"/>
                <w:lang w:eastAsia="zh-CN"/>
              </w:rPr>
              <w:t>В основе лежат личностно-ориентированный, системно-деятельностный подходы, направленные на развитие личности ребенка в соответствии с его возможностями и потребностями, и активное его вовлечение в учебно- исполнительскую, творческую, культурно- просветительскую виды деятельности при освоении содержания следующих разделов программы:</w:t>
            </w:r>
            <w:r>
              <w:rPr>
                <w:rFonts w:ascii="Times New Roman" w:eastAsia="Times New Roman" w:hAnsi="Times New Roman" w:cs="Times New Roman"/>
                <w:sz w:val="24"/>
                <w:szCs w:val="24"/>
                <w:lang w:eastAsia="zh-CN"/>
              </w:rPr>
              <w:t xml:space="preserve"> Топографическая и туристическая подготовка. </w:t>
            </w:r>
          </w:p>
        </w:tc>
      </w:tr>
      <w:tr w:rsidR="00B52B00" w:rsidRPr="00EB6E84" w:rsidTr="00B52B00">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5.4.</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Цель программы</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Формирование всесторонне развитой личности средствами туризма и краеведения, создание условий для самореализации, социальной адаптации, оздоровления, профессионального самоопределения личности.</w:t>
            </w:r>
          </w:p>
        </w:tc>
      </w:tr>
      <w:tr w:rsidR="00B52B00" w:rsidRPr="00EB6E84" w:rsidTr="00B52B00">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6.</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Формы и методы образовательной деятельности</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SimSun" w:hAnsi="Times New Roman" w:cs="Times New Roman"/>
                <w:color w:val="000000"/>
                <w:sz w:val="24"/>
                <w:szCs w:val="24"/>
                <w:lang w:eastAsia="zh-CN" w:bidi="ar"/>
              </w:rPr>
              <w:t xml:space="preserve">Формы образовательной деятельности: индивидуальная, групповая. </w:t>
            </w:r>
          </w:p>
          <w:p w:rsidR="00B52B00" w:rsidRPr="00EB6E84" w:rsidRDefault="00B52B00" w:rsidP="00EB6E84">
            <w:pPr>
              <w:suppressAutoHyphens/>
              <w:spacing w:after="0" w:line="240" w:lineRule="auto"/>
              <w:rPr>
                <w:rFonts w:ascii="Times New Roman" w:eastAsia="SimSun" w:hAnsi="Times New Roman" w:cs="Times New Roman"/>
                <w:color w:val="000000"/>
                <w:sz w:val="24"/>
                <w:szCs w:val="24"/>
                <w:lang w:eastAsia="zh-CN" w:bidi="ar"/>
              </w:rPr>
            </w:pPr>
            <w:r w:rsidRPr="00EB6E84">
              <w:rPr>
                <w:rFonts w:ascii="Times New Roman" w:eastAsia="SimSun" w:hAnsi="Times New Roman" w:cs="Times New Roman"/>
                <w:color w:val="000000"/>
                <w:sz w:val="24"/>
                <w:szCs w:val="24"/>
                <w:lang w:eastAsia="zh-CN" w:bidi="ar"/>
              </w:rPr>
              <w:t xml:space="preserve">Используемые методы: </w:t>
            </w:r>
          </w:p>
          <w:p w:rsidR="00B52B00" w:rsidRPr="00EB6E84" w:rsidRDefault="00B52B00" w:rsidP="00EB6E84">
            <w:pPr>
              <w:suppressAutoHyphens/>
              <w:spacing w:after="0" w:line="240" w:lineRule="auto"/>
              <w:rPr>
                <w:rFonts w:ascii="Times New Roman" w:eastAsia="SimSun" w:hAnsi="Times New Roman" w:cs="Times New Roman"/>
                <w:color w:val="000000"/>
                <w:sz w:val="24"/>
                <w:szCs w:val="24"/>
                <w:lang w:eastAsia="zh-CN" w:bidi="ar"/>
              </w:rPr>
            </w:pPr>
            <w:r w:rsidRPr="00EB6E84">
              <w:rPr>
                <w:rFonts w:ascii="Times New Roman" w:eastAsia="SimSun" w:hAnsi="Times New Roman" w:cs="Times New Roman"/>
                <w:color w:val="000000"/>
                <w:sz w:val="24"/>
                <w:szCs w:val="24"/>
                <w:lang w:eastAsia="zh-CN" w:bidi="ar"/>
              </w:rPr>
              <w:t>•</w:t>
            </w:r>
            <w:r w:rsidRPr="00EB6E84">
              <w:rPr>
                <w:rFonts w:ascii="Times New Roman" w:eastAsia="SimSun" w:hAnsi="Times New Roman" w:cs="Times New Roman"/>
                <w:color w:val="000000"/>
                <w:sz w:val="24"/>
                <w:szCs w:val="24"/>
                <w:lang w:eastAsia="zh-CN" w:bidi="ar"/>
              </w:rPr>
              <w:tab/>
              <w:t>метод самореализации, самоуправление через участие в походах, соревнованиях, экскурсиях;</w:t>
            </w:r>
          </w:p>
          <w:p w:rsidR="00B52B00" w:rsidRPr="00EB6E84" w:rsidRDefault="00B52B00" w:rsidP="00EB6E84">
            <w:pPr>
              <w:suppressAutoHyphens/>
              <w:spacing w:after="0" w:line="240" w:lineRule="auto"/>
              <w:rPr>
                <w:rFonts w:ascii="Times New Roman" w:eastAsia="SimSun" w:hAnsi="Times New Roman" w:cs="Times New Roman"/>
                <w:color w:val="000000"/>
                <w:sz w:val="24"/>
                <w:szCs w:val="24"/>
                <w:lang w:eastAsia="zh-CN" w:bidi="ar"/>
              </w:rPr>
            </w:pPr>
            <w:r w:rsidRPr="00EB6E84">
              <w:rPr>
                <w:rFonts w:ascii="Times New Roman" w:eastAsia="SimSun" w:hAnsi="Times New Roman" w:cs="Times New Roman"/>
                <w:color w:val="000000"/>
                <w:sz w:val="24"/>
                <w:szCs w:val="24"/>
                <w:lang w:eastAsia="zh-CN" w:bidi="ar"/>
              </w:rPr>
              <w:t>•</w:t>
            </w:r>
            <w:r w:rsidRPr="00EB6E84">
              <w:rPr>
                <w:rFonts w:ascii="Times New Roman" w:eastAsia="SimSun" w:hAnsi="Times New Roman" w:cs="Times New Roman"/>
                <w:color w:val="000000"/>
                <w:sz w:val="24"/>
                <w:szCs w:val="24"/>
                <w:lang w:eastAsia="zh-CN" w:bidi="ar"/>
              </w:rPr>
              <w:tab/>
              <w:t>поисково-исследовательский метод – самостоятельная туристско-краеведческая работа обучающихся с выполнением конкретных заданий в походах, экскурсиях;</w:t>
            </w:r>
          </w:p>
          <w:p w:rsidR="00B52B00" w:rsidRDefault="00B52B00" w:rsidP="00EB6E84">
            <w:pPr>
              <w:suppressAutoHyphens/>
              <w:spacing w:after="0" w:line="240" w:lineRule="auto"/>
              <w:rPr>
                <w:rFonts w:ascii="Times New Roman" w:eastAsia="SimSun" w:hAnsi="Times New Roman" w:cs="Times New Roman"/>
                <w:color w:val="000000"/>
                <w:sz w:val="24"/>
                <w:szCs w:val="24"/>
                <w:lang w:eastAsia="zh-CN" w:bidi="ar"/>
              </w:rPr>
            </w:pPr>
            <w:r w:rsidRPr="00EB6E84">
              <w:rPr>
                <w:rFonts w:ascii="Times New Roman" w:eastAsia="SimSun" w:hAnsi="Times New Roman" w:cs="Times New Roman"/>
                <w:color w:val="000000"/>
                <w:sz w:val="24"/>
                <w:szCs w:val="24"/>
                <w:lang w:eastAsia="zh-CN" w:bidi="ar"/>
              </w:rPr>
              <w:t>•</w:t>
            </w:r>
            <w:r w:rsidRPr="00EB6E84">
              <w:rPr>
                <w:rFonts w:ascii="Times New Roman" w:eastAsia="SimSun" w:hAnsi="Times New Roman" w:cs="Times New Roman"/>
                <w:color w:val="000000"/>
                <w:sz w:val="24"/>
                <w:szCs w:val="24"/>
                <w:lang w:eastAsia="zh-CN" w:bidi="ar"/>
              </w:rPr>
              <w:tab/>
              <w:t>метод контроля: спортивный рост, качество усвоения программы.</w:t>
            </w:r>
          </w:p>
          <w:p w:rsidR="003113CF" w:rsidRPr="003113CF" w:rsidRDefault="003113CF" w:rsidP="003113CF">
            <w:pPr>
              <w:suppressAutoHyphens/>
              <w:spacing w:after="0" w:line="240" w:lineRule="auto"/>
              <w:rPr>
                <w:rFonts w:ascii="Times New Roman" w:eastAsia="Times New Roman" w:hAnsi="Times New Roman" w:cs="Times New Roman"/>
                <w:sz w:val="24"/>
                <w:szCs w:val="24"/>
                <w:lang w:eastAsia="zh-CN"/>
              </w:rPr>
            </w:pPr>
            <w:r w:rsidRPr="003113CF">
              <w:rPr>
                <w:rFonts w:ascii="Times New Roman" w:eastAsia="Times New Roman" w:hAnsi="Times New Roman" w:cs="Times New Roman"/>
                <w:sz w:val="24"/>
                <w:szCs w:val="24"/>
                <w:lang w:eastAsia="zh-CN"/>
              </w:rPr>
              <w:t>Виды занятий: самостоятельное изучение учебного материала;</w:t>
            </w:r>
          </w:p>
          <w:p w:rsidR="003113CF" w:rsidRPr="003113CF" w:rsidRDefault="003113CF" w:rsidP="003113CF">
            <w:pPr>
              <w:suppressAutoHyphens/>
              <w:spacing w:after="0" w:line="240" w:lineRule="auto"/>
              <w:rPr>
                <w:rFonts w:ascii="Times New Roman" w:eastAsia="Times New Roman" w:hAnsi="Times New Roman" w:cs="Times New Roman"/>
                <w:sz w:val="24"/>
                <w:szCs w:val="24"/>
                <w:lang w:eastAsia="zh-CN"/>
              </w:rPr>
            </w:pPr>
            <w:r w:rsidRPr="003113CF">
              <w:rPr>
                <w:rFonts w:ascii="Times New Roman" w:eastAsia="Times New Roman" w:hAnsi="Times New Roman" w:cs="Times New Roman"/>
                <w:sz w:val="24"/>
                <w:szCs w:val="24"/>
                <w:lang w:eastAsia="zh-CN"/>
              </w:rPr>
              <w:t>•</w:t>
            </w:r>
            <w:r w:rsidRPr="003113CF">
              <w:rPr>
                <w:rFonts w:ascii="Times New Roman" w:eastAsia="Times New Roman" w:hAnsi="Times New Roman" w:cs="Times New Roman"/>
                <w:sz w:val="24"/>
                <w:szCs w:val="24"/>
                <w:lang w:eastAsia="zh-CN"/>
              </w:rPr>
              <w:tab/>
              <w:t xml:space="preserve">адресные дистанционные консультации со стороны педагога; </w:t>
            </w:r>
          </w:p>
          <w:p w:rsidR="003113CF" w:rsidRPr="003113CF" w:rsidRDefault="003113CF" w:rsidP="003113CF">
            <w:pPr>
              <w:suppressAutoHyphens/>
              <w:spacing w:after="0" w:line="240" w:lineRule="auto"/>
              <w:rPr>
                <w:rFonts w:ascii="Times New Roman" w:eastAsia="Times New Roman" w:hAnsi="Times New Roman" w:cs="Times New Roman"/>
                <w:sz w:val="24"/>
                <w:szCs w:val="24"/>
                <w:lang w:eastAsia="zh-CN"/>
              </w:rPr>
            </w:pPr>
            <w:r w:rsidRPr="003113CF">
              <w:rPr>
                <w:rFonts w:ascii="Times New Roman" w:eastAsia="Times New Roman" w:hAnsi="Times New Roman" w:cs="Times New Roman"/>
                <w:sz w:val="24"/>
                <w:szCs w:val="24"/>
                <w:lang w:eastAsia="zh-CN"/>
              </w:rPr>
              <w:t>•</w:t>
            </w:r>
            <w:r w:rsidRPr="003113CF">
              <w:rPr>
                <w:rFonts w:ascii="Times New Roman" w:eastAsia="Times New Roman" w:hAnsi="Times New Roman" w:cs="Times New Roman"/>
                <w:sz w:val="24"/>
                <w:szCs w:val="24"/>
                <w:lang w:eastAsia="zh-CN"/>
              </w:rPr>
              <w:tab/>
              <w:t>текущий контроль;</w:t>
            </w:r>
          </w:p>
          <w:p w:rsidR="003113CF" w:rsidRPr="00EB6E84" w:rsidRDefault="003113CF" w:rsidP="003113CF">
            <w:pPr>
              <w:suppressAutoHyphens/>
              <w:spacing w:after="0" w:line="240" w:lineRule="auto"/>
              <w:rPr>
                <w:rFonts w:ascii="Times New Roman" w:eastAsia="Times New Roman" w:hAnsi="Times New Roman" w:cs="Times New Roman"/>
                <w:sz w:val="24"/>
                <w:szCs w:val="24"/>
                <w:lang w:eastAsia="zh-CN"/>
              </w:rPr>
            </w:pPr>
            <w:r w:rsidRPr="003113CF">
              <w:rPr>
                <w:rFonts w:ascii="Times New Roman" w:eastAsia="Times New Roman" w:hAnsi="Times New Roman" w:cs="Times New Roman"/>
                <w:sz w:val="24"/>
                <w:szCs w:val="24"/>
                <w:lang w:eastAsia="zh-CN"/>
              </w:rPr>
              <w:lastRenderedPageBreak/>
              <w:t>•</w:t>
            </w:r>
            <w:r w:rsidRPr="003113CF">
              <w:rPr>
                <w:rFonts w:ascii="Times New Roman" w:eastAsia="Times New Roman" w:hAnsi="Times New Roman" w:cs="Times New Roman"/>
                <w:sz w:val="24"/>
                <w:szCs w:val="24"/>
                <w:lang w:eastAsia="zh-CN"/>
              </w:rPr>
              <w:tab/>
              <w:t>промежуточная аттестация.</w:t>
            </w:r>
          </w:p>
        </w:tc>
      </w:tr>
      <w:tr w:rsidR="00B52B00" w:rsidRPr="00EB6E84" w:rsidTr="00B52B00">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lastRenderedPageBreak/>
              <w:t>7.</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Формы мониторинга результативности</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Первичная диагностика проходит перед зачислением ребенка в объединение с целью выявления первоначального уровня знаний и умений, возможности детей.</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Формы: </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устный опрос;</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Текущий контроль осуществляется на занятиях в течение всего учебного года для отслеживания уровня освоение учебного материала программы и личностных качеств учащихся.</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Формы: </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-педагогическое наблюдение</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-выполнение практических заданий</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-устный и письменный опрос</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Срезовая диагностика проводится 2 раза в год – декабрь, май с целью выявления уровня усвоения программы учащимися.</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Формы</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устный и письменный опрос</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выполнение тестовых заданий</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игровые формы</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сдача нормативов</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 участие в контрольном выезде туристских групп  </w:t>
            </w:r>
          </w:p>
        </w:tc>
      </w:tr>
      <w:tr w:rsidR="00B52B00" w:rsidRPr="00EB6E84" w:rsidTr="00B52B00">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8.</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Результативность реализации программы</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Участие в соревнованиях, участие в контрольном выезде туристских групп.</w:t>
            </w:r>
          </w:p>
        </w:tc>
      </w:tr>
      <w:tr w:rsidR="00B52B00" w:rsidRPr="00EB6E84" w:rsidTr="00B52B00">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9.</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Дата утверждения и последней корректировки программы</w:t>
            </w:r>
          </w:p>
        </w:tc>
        <w:tc>
          <w:tcPr>
            <w:tcW w:w="6946" w:type="dxa"/>
          </w:tcPr>
          <w:p w:rsidR="00B52B00" w:rsidRPr="00EB6E84" w:rsidRDefault="00B52B00" w:rsidP="00731FA3">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val="en-US" w:eastAsia="zh-CN"/>
              </w:rPr>
              <w:t>01</w:t>
            </w:r>
            <w:r w:rsidR="00292D78">
              <w:rPr>
                <w:rFonts w:ascii="Times New Roman" w:eastAsia="Times New Roman" w:hAnsi="Times New Roman" w:cs="Times New Roman"/>
                <w:sz w:val="24"/>
                <w:szCs w:val="24"/>
                <w:lang w:eastAsia="zh-CN"/>
              </w:rPr>
              <w:t>.09.202</w:t>
            </w:r>
            <w:r w:rsidR="00731FA3">
              <w:rPr>
                <w:rFonts w:ascii="Times New Roman" w:eastAsia="Times New Roman" w:hAnsi="Times New Roman" w:cs="Times New Roman"/>
                <w:sz w:val="24"/>
                <w:szCs w:val="24"/>
                <w:lang w:eastAsia="zh-CN"/>
              </w:rPr>
              <w:t>3</w:t>
            </w:r>
          </w:p>
        </w:tc>
      </w:tr>
      <w:tr w:rsidR="00B52B00" w:rsidRPr="00EB6E84" w:rsidTr="00B52B00">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10.</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 xml:space="preserve">Рецензенты </w:t>
            </w:r>
          </w:p>
        </w:tc>
        <w:tc>
          <w:tcPr>
            <w:tcW w:w="6946" w:type="dxa"/>
          </w:tcPr>
          <w:p w:rsidR="00B52B00" w:rsidRPr="00EB6E84" w:rsidRDefault="00B52B00" w:rsidP="00EB6E84">
            <w:pPr>
              <w:suppressAutoHyphens/>
              <w:spacing w:after="0" w:line="240" w:lineRule="auto"/>
              <w:jc w:val="center"/>
              <w:rPr>
                <w:rFonts w:ascii="Times New Roman" w:eastAsia="Times New Roman" w:hAnsi="Times New Roman" w:cs="Times New Roman"/>
                <w:sz w:val="24"/>
                <w:szCs w:val="24"/>
                <w:lang w:eastAsia="zh-CN"/>
              </w:rPr>
            </w:pPr>
          </w:p>
        </w:tc>
      </w:tr>
    </w:tbl>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p>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p>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p>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p>
    <w:p w:rsidR="005E4F44" w:rsidRPr="00EB6E84" w:rsidRDefault="005E4F44" w:rsidP="00EB6E84">
      <w:pPr>
        <w:spacing w:after="0" w:line="240" w:lineRule="auto"/>
        <w:rPr>
          <w:rFonts w:ascii="Times New Roman" w:eastAsia="Times New Roman" w:hAnsi="Times New Roman" w:cs="Times New Roman"/>
          <w:color w:val="555555"/>
          <w:sz w:val="24"/>
          <w:szCs w:val="24"/>
          <w:lang w:eastAsia="ru-RU"/>
        </w:rPr>
      </w:pPr>
    </w:p>
    <w:p w:rsidR="002D6EEE" w:rsidRPr="00EB6E84" w:rsidRDefault="002D6EEE" w:rsidP="00EB6E84">
      <w:pPr>
        <w:spacing w:after="0" w:line="240" w:lineRule="auto"/>
        <w:rPr>
          <w:rFonts w:ascii="Times New Roman" w:eastAsia="Times New Roman" w:hAnsi="Times New Roman" w:cs="Times New Roman"/>
          <w:color w:val="555555"/>
          <w:sz w:val="24"/>
          <w:szCs w:val="24"/>
          <w:lang w:eastAsia="ru-RU"/>
        </w:rPr>
      </w:pPr>
    </w:p>
    <w:p w:rsidR="002D6EEE" w:rsidRPr="00EB6E84" w:rsidRDefault="002D6EEE" w:rsidP="00EB6E84">
      <w:pPr>
        <w:spacing w:after="0" w:line="240" w:lineRule="auto"/>
        <w:rPr>
          <w:rFonts w:ascii="Times New Roman" w:eastAsia="Times New Roman" w:hAnsi="Times New Roman" w:cs="Times New Roman"/>
          <w:color w:val="555555"/>
          <w:sz w:val="24"/>
          <w:szCs w:val="24"/>
          <w:lang w:eastAsia="ru-RU"/>
        </w:rPr>
      </w:pPr>
    </w:p>
    <w:p w:rsidR="002D6EEE" w:rsidRPr="00EB6E84" w:rsidRDefault="002D6EEE" w:rsidP="00EB6E84">
      <w:pPr>
        <w:spacing w:after="0" w:line="240" w:lineRule="auto"/>
        <w:rPr>
          <w:rFonts w:ascii="Times New Roman" w:eastAsia="Times New Roman" w:hAnsi="Times New Roman" w:cs="Times New Roman"/>
          <w:color w:val="555555"/>
          <w:sz w:val="24"/>
          <w:szCs w:val="24"/>
          <w:lang w:eastAsia="ru-RU"/>
        </w:rPr>
      </w:pPr>
    </w:p>
    <w:p w:rsidR="002D6EEE" w:rsidRPr="00EB6E84" w:rsidRDefault="002D6EEE"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Default="00B52B00"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292D78" w:rsidRDefault="00292D78" w:rsidP="00EB6E84">
      <w:pPr>
        <w:spacing w:after="0" w:line="240" w:lineRule="auto"/>
        <w:rPr>
          <w:rFonts w:ascii="Times New Roman" w:eastAsia="Times New Roman" w:hAnsi="Times New Roman" w:cs="Times New Roman"/>
          <w:color w:val="555555"/>
          <w:sz w:val="24"/>
          <w:szCs w:val="24"/>
          <w:lang w:eastAsia="ru-RU"/>
        </w:rPr>
      </w:pPr>
    </w:p>
    <w:p w:rsidR="002D0E18" w:rsidRPr="00EB6E84" w:rsidRDefault="002D0E18"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EB6E84"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lastRenderedPageBreak/>
        <w:t xml:space="preserve">Оглавление </w:t>
      </w:r>
    </w:p>
    <w:p w:rsidR="00B52B00" w:rsidRPr="00EB6E84"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Пояснительная записка </w:t>
      </w:r>
    </w:p>
    <w:p w:rsidR="00B52B00" w:rsidRPr="00EB6E84"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Учебный план первого год обучения</w:t>
      </w:r>
    </w:p>
    <w:p w:rsidR="00B52B00" w:rsidRPr="00EB6E84"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Учебный план второго год обучения</w:t>
      </w:r>
    </w:p>
    <w:p w:rsidR="00B52B00"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Учебный план третьего год обучения</w:t>
      </w:r>
    </w:p>
    <w:p w:rsidR="00EB6E84" w:rsidRDefault="00EB6E84"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Учебный план </w:t>
      </w:r>
      <w:r>
        <w:rPr>
          <w:rFonts w:ascii="Times New Roman" w:eastAsia="Times New Roman" w:hAnsi="Times New Roman" w:cs="Times New Roman"/>
          <w:sz w:val="24"/>
          <w:szCs w:val="24"/>
          <w:lang w:eastAsia="zh-CN"/>
        </w:rPr>
        <w:t>четвертого</w:t>
      </w:r>
      <w:r w:rsidRPr="00EB6E84">
        <w:rPr>
          <w:rFonts w:ascii="Times New Roman" w:eastAsia="Times New Roman" w:hAnsi="Times New Roman" w:cs="Times New Roman"/>
          <w:sz w:val="24"/>
          <w:szCs w:val="24"/>
          <w:lang w:eastAsia="zh-CN"/>
        </w:rPr>
        <w:t xml:space="preserve"> год обучения</w:t>
      </w:r>
    </w:p>
    <w:p w:rsidR="00EB6E84" w:rsidRPr="00EB6E84" w:rsidRDefault="00EB6E84"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Учебный план пятого</w:t>
      </w:r>
      <w:r w:rsidRPr="00EB6E84">
        <w:rPr>
          <w:rFonts w:ascii="Times New Roman" w:eastAsia="Times New Roman" w:hAnsi="Times New Roman" w:cs="Times New Roman"/>
          <w:sz w:val="24"/>
          <w:szCs w:val="24"/>
          <w:lang w:eastAsia="zh-CN"/>
        </w:rPr>
        <w:t xml:space="preserve"> год обучения</w:t>
      </w:r>
    </w:p>
    <w:p w:rsidR="00B52B00" w:rsidRPr="00EB6E84"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Содержание программы первого года обучения</w:t>
      </w:r>
    </w:p>
    <w:p w:rsidR="00B52B00" w:rsidRPr="00EB6E84"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Содержание программы второго года обучения</w:t>
      </w:r>
    </w:p>
    <w:p w:rsidR="00B52B00"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Содержание программы третьего года обучения</w:t>
      </w:r>
    </w:p>
    <w:p w:rsidR="00EB6E84" w:rsidRDefault="00EB6E84"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Содержание программы </w:t>
      </w:r>
      <w:r>
        <w:rPr>
          <w:rFonts w:ascii="Times New Roman" w:eastAsia="Times New Roman" w:hAnsi="Times New Roman" w:cs="Times New Roman"/>
          <w:sz w:val="24"/>
          <w:szCs w:val="24"/>
          <w:lang w:eastAsia="zh-CN"/>
        </w:rPr>
        <w:t>четвертого</w:t>
      </w:r>
      <w:r w:rsidRPr="00EB6E84">
        <w:rPr>
          <w:rFonts w:ascii="Times New Roman" w:eastAsia="Times New Roman" w:hAnsi="Times New Roman" w:cs="Times New Roman"/>
          <w:sz w:val="24"/>
          <w:szCs w:val="24"/>
          <w:lang w:eastAsia="zh-CN"/>
        </w:rPr>
        <w:t xml:space="preserve"> года обучения</w:t>
      </w:r>
    </w:p>
    <w:p w:rsidR="00EB6E84" w:rsidRPr="00EB6E84" w:rsidRDefault="00EB6E84"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Содержание программы </w:t>
      </w:r>
      <w:r>
        <w:rPr>
          <w:rFonts w:ascii="Times New Roman" w:eastAsia="Times New Roman" w:hAnsi="Times New Roman" w:cs="Times New Roman"/>
          <w:sz w:val="24"/>
          <w:szCs w:val="24"/>
          <w:lang w:eastAsia="zh-CN"/>
        </w:rPr>
        <w:t>пятого</w:t>
      </w:r>
      <w:r w:rsidRPr="00EB6E84">
        <w:rPr>
          <w:rFonts w:ascii="Times New Roman" w:eastAsia="Times New Roman" w:hAnsi="Times New Roman" w:cs="Times New Roman"/>
          <w:sz w:val="24"/>
          <w:szCs w:val="24"/>
          <w:lang w:eastAsia="zh-CN"/>
        </w:rPr>
        <w:t xml:space="preserve"> года обучения</w:t>
      </w:r>
    </w:p>
    <w:p w:rsidR="00B52B00" w:rsidRPr="00EB6E84"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Планируемые результаты </w:t>
      </w:r>
    </w:p>
    <w:p w:rsidR="00B52B00" w:rsidRPr="00EB6E84"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Организационно-педагогические условия реализации программы </w:t>
      </w:r>
    </w:p>
    <w:p w:rsidR="00B52B00" w:rsidRPr="00EB6E84"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Формы аттестации / контроля и оценочные материалы </w:t>
      </w:r>
    </w:p>
    <w:p w:rsidR="00B52B00" w:rsidRPr="00EB6E84"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Список литературы </w:t>
      </w:r>
    </w:p>
    <w:p w:rsidR="00B52B00" w:rsidRPr="00EB6E84"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Приложения </w:t>
      </w: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Default="00B52B00"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09"/>
        <w:gridCol w:w="9539"/>
        <w:gridCol w:w="109"/>
      </w:tblGrid>
      <w:tr w:rsidR="005E4F44" w:rsidRPr="00EB6E84" w:rsidTr="00866BEB">
        <w:trPr>
          <w:trHeight w:val="135"/>
          <w:tblCellSpacing w:w="15" w:type="dxa"/>
        </w:trPr>
        <w:tc>
          <w:tcPr>
            <w:tcW w:w="63" w:type="dxa"/>
            <w:tcMar>
              <w:top w:w="30" w:type="dxa"/>
              <w:left w:w="30" w:type="dxa"/>
              <w:bottom w:w="30" w:type="dxa"/>
              <w:right w:w="30" w:type="dxa"/>
            </w:tcMar>
            <w:hideMark/>
          </w:tcPr>
          <w:p w:rsidR="005E4F44" w:rsidRPr="00EB6E84" w:rsidRDefault="005E4F44" w:rsidP="00EB6E84">
            <w:pPr>
              <w:spacing w:after="0" w:line="240" w:lineRule="auto"/>
              <w:rPr>
                <w:rFonts w:ascii="Times New Roman" w:eastAsia="Times New Roman" w:hAnsi="Times New Roman" w:cs="Times New Roman"/>
                <w:color w:val="555555"/>
                <w:sz w:val="24"/>
                <w:szCs w:val="24"/>
                <w:lang w:eastAsia="ru-RU"/>
              </w:rPr>
            </w:pPr>
          </w:p>
        </w:tc>
        <w:tc>
          <w:tcPr>
            <w:tcW w:w="0" w:type="auto"/>
            <w:tcMar>
              <w:top w:w="30" w:type="dxa"/>
              <w:left w:w="30" w:type="dxa"/>
              <w:bottom w:w="30" w:type="dxa"/>
              <w:right w:w="30" w:type="dxa"/>
            </w:tcMar>
            <w:hideMark/>
          </w:tcPr>
          <w:p w:rsidR="005E4F44" w:rsidRPr="00EB6E84" w:rsidRDefault="005E4F44" w:rsidP="00EB6E84">
            <w:pPr>
              <w:spacing w:after="0" w:line="240" w:lineRule="auto"/>
              <w:rPr>
                <w:rFonts w:ascii="Times New Roman" w:eastAsia="Times New Roman" w:hAnsi="Times New Roman" w:cs="Times New Roman"/>
                <w:color w:val="555555"/>
                <w:sz w:val="24"/>
                <w:szCs w:val="24"/>
                <w:lang w:eastAsia="ru-RU"/>
              </w:rPr>
            </w:pPr>
          </w:p>
        </w:tc>
        <w:tc>
          <w:tcPr>
            <w:tcW w:w="62" w:type="dxa"/>
            <w:tcMar>
              <w:top w:w="30" w:type="dxa"/>
              <w:left w:w="30" w:type="dxa"/>
              <w:bottom w:w="30" w:type="dxa"/>
              <w:right w:w="30" w:type="dxa"/>
            </w:tcMar>
            <w:hideMark/>
          </w:tcPr>
          <w:p w:rsidR="005E4F44" w:rsidRPr="00EB6E84" w:rsidRDefault="005E4F44" w:rsidP="00EB6E84">
            <w:pPr>
              <w:spacing w:after="0" w:line="240" w:lineRule="auto"/>
              <w:rPr>
                <w:rFonts w:ascii="Times New Roman" w:eastAsia="Times New Roman" w:hAnsi="Times New Roman" w:cs="Times New Roman"/>
                <w:color w:val="555555"/>
                <w:sz w:val="24"/>
                <w:szCs w:val="24"/>
                <w:lang w:eastAsia="ru-RU"/>
              </w:rPr>
            </w:pPr>
          </w:p>
        </w:tc>
      </w:tr>
      <w:tr w:rsidR="005E4F44" w:rsidRPr="00EB6E84" w:rsidTr="00866BEB">
        <w:trPr>
          <w:tblCellSpacing w:w="15" w:type="dxa"/>
        </w:trPr>
        <w:tc>
          <w:tcPr>
            <w:tcW w:w="63" w:type="dxa"/>
            <w:tcMar>
              <w:top w:w="30" w:type="dxa"/>
              <w:left w:w="30" w:type="dxa"/>
              <w:bottom w:w="30" w:type="dxa"/>
              <w:right w:w="30" w:type="dxa"/>
            </w:tcMar>
            <w:hideMark/>
          </w:tcPr>
          <w:p w:rsidR="005E4F44" w:rsidRPr="00EB6E84" w:rsidRDefault="005E4F44" w:rsidP="00EB6E84">
            <w:pPr>
              <w:spacing w:after="0" w:line="240" w:lineRule="auto"/>
              <w:rPr>
                <w:rFonts w:ascii="Times New Roman" w:eastAsia="Times New Roman" w:hAnsi="Times New Roman" w:cs="Times New Roman"/>
                <w:color w:val="555555"/>
                <w:sz w:val="24"/>
                <w:szCs w:val="24"/>
                <w:lang w:eastAsia="ru-RU"/>
              </w:rPr>
            </w:pPr>
          </w:p>
        </w:tc>
        <w:tc>
          <w:tcPr>
            <w:tcW w:w="0" w:type="auto"/>
            <w:tcMar>
              <w:top w:w="30" w:type="dxa"/>
              <w:left w:w="30" w:type="dxa"/>
              <w:bottom w:w="30" w:type="dxa"/>
              <w:right w:w="30" w:type="dxa"/>
            </w:tcMar>
            <w:hideMark/>
          </w:tcPr>
          <w:p w:rsidR="005E4F44" w:rsidRPr="00EB6E84" w:rsidRDefault="005E4F44" w:rsidP="00EB6E84">
            <w:pPr>
              <w:spacing w:after="0" w:line="240" w:lineRule="auto"/>
              <w:rPr>
                <w:rFonts w:ascii="Times New Roman" w:eastAsia="Times New Roman" w:hAnsi="Times New Roman" w:cs="Times New Roman"/>
                <w:color w:val="555555"/>
                <w:sz w:val="24"/>
                <w:szCs w:val="24"/>
                <w:lang w:eastAsia="ru-RU"/>
              </w:rPr>
            </w:pPr>
          </w:p>
          <w:tbl>
            <w:tblPr>
              <w:tblW w:w="5000" w:type="pct"/>
              <w:tblCellSpacing w:w="0" w:type="dxa"/>
              <w:tblCellMar>
                <w:left w:w="0" w:type="dxa"/>
                <w:right w:w="0" w:type="dxa"/>
              </w:tblCellMar>
              <w:tblLook w:val="04A0" w:firstRow="1" w:lastRow="0" w:firstColumn="1" w:lastColumn="0" w:noHBand="0" w:noVBand="1"/>
            </w:tblPr>
            <w:tblGrid>
              <w:gridCol w:w="9449"/>
            </w:tblGrid>
            <w:tr w:rsidR="005E4F44" w:rsidRPr="00EB6E84" w:rsidTr="002D165D">
              <w:trPr>
                <w:tblCellSpacing w:w="0" w:type="dxa"/>
              </w:trPr>
              <w:tc>
                <w:tcPr>
                  <w:tcW w:w="0" w:type="auto"/>
                  <w:tcMar>
                    <w:top w:w="30" w:type="dxa"/>
                    <w:left w:w="30" w:type="dxa"/>
                    <w:bottom w:w="30" w:type="dxa"/>
                    <w:right w:w="30" w:type="dxa"/>
                  </w:tcMar>
                  <w:hideMark/>
                </w:tcPr>
                <w:p w:rsidR="002B2F1F" w:rsidRPr="00EB6E84" w:rsidRDefault="002B2F1F" w:rsidP="00EB6E84">
                  <w:pPr>
                    <w:spacing w:after="0" w:line="240" w:lineRule="auto"/>
                    <w:rPr>
                      <w:rFonts w:ascii="Times New Roman" w:hAnsi="Times New Roman" w:cs="Times New Roman"/>
                      <w:b/>
                      <w:sz w:val="24"/>
                      <w:szCs w:val="24"/>
                    </w:rPr>
                  </w:pPr>
                </w:p>
                <w:p w:rsidR="005E4F44" w:rsidRPr="00EB6E84" w:rsidRDefault="005E4F44" w:rsidP="00EB6E84">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lastRenderedPageBreak/>
                    <w:t>Пояснительная записка</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Детско-юношеский туризм является одной из наиболее эффективных оздоровительных технологий, способствующих всестороннему развитию личности, формированию здорового образа жизни человека и общества в целом, что имеет большое значение в воспитании подрастающего поколения.</w:t>
                  </w:r>
                </w:p>
                <w:p w:rsidR="005E4F4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В данной программе предложена п</w:t>
                  </w:r>
                  <w:r w:rsidR="00E96E7D" w:rsidRPr="00EB6E84">
                    <w:rPr>
                      <w:rFonts w:ascii="Times New Roman" w:eastAsia="Times New Roman" w:hAnsi="Times New Roman" w:cs="Times New Roman"/>
                      <w:sz w:val="24"/>
                      <w:szCs w:val="24"/>
                      <w:lang w:eastAsia="ru-RU"/>
                    </w:rPr>
                    <w:t>римерная тематика занятий объединения</w:t>
                  </w:r>
                  <w:r w:rsidRPr="00EB6E84">
                    <w:rPr>
                      <w:rFonts w:ascii="Times New Roman" w:eastAsia="Times New Roman" w:hAnsi="Times New Roman" w:cs="Times New Roman"/>
                      <w:sz w:val="24"/>
                      <w:szCs w:val="24"/>
                      <w:lang w:eastAsia="ru-RU"/>
                    </w:rPr>
                    <w:t>, рассчитанная на 5 лет обучения. Занятия каждого года усложняются. Первый и второй год обучения знакомят воспитанников с простейшими элементами туризма, готовят их к участию в однодневных и двухдневных походах по родному краю. Третий и четвёртый год обучения направлены на повышение спортивного мастерства. И, завершающий, пятый год обучения включает в себя подготовку юных инструкторов по туризму и судей</w:t>
                  </w:r>
                  <w:r w:rsidR="00FF27A9" w:rsidRPr="00EB6E84">
                    <w:rPr>
                      <w:rFonts w:ascii="Times New Roman" w:eastAsia="Times New Roman" w:hAnsi="Times New Roman" w:cs="Times New Roman"/>
                      <w:sz w:val="24"/>
                      <w:szCs w:val="24"/>
                      <w:lang w:eastAsia="ru-RU"/>
                    </w:rPr>
                    <w:t>.</w:t>
                  </w:r>
                </w:p>
                <w:p w:rsidR="00234D63" w:rsidRDefault="00234D63" w:rsidP="00EB6E84">
                  <w:pPr>
                    <w:spacing w:after="0" w:line="240" w:lineRule="auto"/>
                    <w:jc w:val="both"/>
                    <w:rPr>
                      <w:rFonts w:ascii="Times New Roman" w:eastAsia="Times New Roman" w:hAnsi="Times New Roman" w:cs="Times New Roman"/>
                      <w:sz w:val="24"/>
                      <w:szCs w:val="24"/>
                      <w:lang w:eastAsia="ru-RU"/>
                    </w:rPr>
                  </w:pPr>
                  <w:r w:rsidRPr="00234D63">
                    <w:rPr>
                      <w:rFonts w:ascii="Times New Roman" w:eastAsia="Times New Roman" w:hAnsi="Times New Roman" w:cs="Times New Roman"/>
                      <w:sz w:val="24"/>
                      <w:szCs w:val="24"/>
                      <w:lang w:eastAsia="ru-RU"/>
                    </w:rPr>
                    <w:t>Направленность (профиль) программы –</w:t>
                  </w:r>
                  <w:r>
                    <w:rPr>
                      <w:rFonts w:ascii="Times New Roman" w:eastAsia="Times New Roman" w:hAnsi="Times New Roman" w:cs="Times New Roman"/>
                      <w:sz w:val="24"/>
                      <w:szCs w:val="24"/>
                      <w:lang w:eastAsia="ru-RU"/>
                    </w:rPr>
                    <w:t xml:space="preserve"> </w:t>
                  </w:r>
                  <w:r w:rsidRPr="00234D63">
                    <w:rPr>
                      <w:rFonts w:ascii="Times New Roman" w:eastAsia="Times New Roman" w:hAnsi="Times New Roman" w:cs="Times New Roman"/>
                      <w:sz w:val="24"/>
                      <w:szCs w:val="24"/>
                      <w:lang w:eastAsia="ru-RU"/>
                    </w:rPr>
                    <w:t>туристско-краеведческая, (</w:t>
                  </w:r>
                  <w:r w:rsidR="00731FA3" w:rsidRPr="00731FA3">
                    <w:rPr>
                      <w:rFonts w:ascii="Times New Roman" w:eastAsia="Times New Roman" w:hAnsi="Times New Roman" w:cs="Times New Roman"/>
                      <w:sz w:val="24"/>
                      <w:szCs w:val="24"/>
                      <w:lang w:eastAsia="ru-RU"/>
                    </w:rPr>
                    <w:t>п.11 Приказа №629</w:t>
                  </w:r>
                  <w:r w:rsidRPr="00234D63">
                    <w:rPr>
                      <w:rFonts w:ascii="Times New Roman" w:eastAsia="Times New Roman" w:hAnsi="Times New Roman" w:cs="Times New Roman"/>
                      <w:sz w:val="24"/>
                      <w:szCs w:val="24"/>
                      <w:lang w:eastAsia="ru-RU"/>
                    </w:rPr>
                    <w:t>).</w:t>
                  </w:r>
                </w:p>
                <w:p w:rsidR="00234D63" w:rsidRPr="00EB6E84" w:rsidRDefault="00234D63" w:rsidP="00234D63">
                  <w:pPr>
                    <w:pStyle w:val="a7"/>
                    <w:spacing w:before="0" w:beforeAutospacing="0" w:after="0" w:afterAutospacing="0"/>
                    <w:contextualSpacing/>
                    <w:jc w:val="both"/>
                    <w:rPr>
                      <w:bCs/>
                    </w:rPr>
                  </w:pPr>
                  <w:r w:rsidRPr="00EB6E84">
                    <w:rPr>
                      <w:bCs/>
                    </w:rPr>
                    <w:t xml:space="preserve">Программа разработана с учётом следующих </w:t>
                  </w:r>
                  <w:r w:rsidRPr="00EB6E84">
                    <w:rPr>
                      <w:b/>
                      <w:bCs/>
                    </w:rPr>
                    <w:t>нормативных документов и рекомендаций:</w:t>
                  </w:r>
                </w:p>
                <w:p w:rsidR="00731FA3" w:rsidRPr="00731FA3" w:rsidRDefault="00731FA3" w:rsidP="00731FA3">
                  <w:pPr>
                    <w:pStyle w:val="a7"/>
                    <w:numPr>
                      <w:ilvl w:val="0"/>
                      <w:numId w:val="3"/>
                    </w:numPr>
                    <w:contextualSpacing/>
                    <w:rPr>
                      <w:bCs/>
                    </w:rPr>
                  </w:pPr>
                  <w:r w:rsidRPr="00731FA3">
                    <w:rPr>
                      <w:bCs/>
                    </w:rPr>
                    <w:t xml:space="preserve">Федеральный закон об образовании в Российской Федерации от 29.12.2012 №273-ФЗ (с изменениями и дополнениями) </w:t>
                  </w:r>
                </w:p>
                <w:p w:rsidR="00731FA3" w:rsidRPr="00731FA3" w:rsidRDefault="00731FA3" w:rsidP="00731FA3">
                  <w:pPr>
                    <w:pStyle w:val="a7"/>
                    <w:numPr>
                      <w:ilvl w:val="0"/>
                      <w:numId w:val="3"/>
                    </w:numPr>
                    <w:contextualSpacing/>
                    <w:rPr>
                      <w:bCs/>
                    </w:rPr>
                  </w:pPr>
                  <w:r w:rsidRPr="00731FA3">
                    <w:rPr>
                      <w:bCs/>
                    </w:rPr>
                    <w:t xml:space="preserve">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 </w:t>
                  </w:r>
                </w:p>
                <w:p w:rsidR="00731FA3" w:rsidRPr="00731FA3" w:rsidRDefault="00731FA3" w:rsidP="00731FA3">
                  <w:pPr>
                    <w:pStyle w:val="a7"/>
                    <w:numPr>
                      <w:ilvl w:val="0"/>
                      <w:numId w:val="3"/>
                    </w:numPr>
                    <w:contextualSpacing/>
                    <w:rPr>
                      <w:bCs/>
                    </w:rPr>
                  </w:pPr>
                  <w:r w:rsidRPr="00731FA3">
                    <w:rPr>
                      <w:bCs/>
                    </w:rPr>
                    <w:t xml:space="preserve">Концепция развития дополнительного образования детей до 2030 года, утвержденная Распоряжением Правительства РФ от 31 марта 2022 г. №678-р </w:t>
                  </w:r>
                </w:p>
                <w:p w:rsidR="00731FA3" w:rsidRPr="00731FA3" w:rsidRDefault="00731FA3" w:rsidP="00731FA3">
                  <w:pPr>
                    <w:pStyle w:val="a7"/>
                    <w:numPr>
                      <w:ilvl w:val="0"/>
                      <w:numId w:val="3"/>
                    </w:numPr>
                    <w:contextualSpacing/>
                    <w:rPr>
                      <w:bCs/>
                    </w:rPr>
                  </w:pPr>
                  <w:r w:rsidRPr="00731FA3">
                    <w:rPr>
                      <w:bCs/>
                    </w:rPr>
                    <w:t xml:space="preserve">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 </w:t>
                  </w:r>
                </w:p>
                <w:p w:rsidR="00731FA3" w:rsidRPr="00731FA3" w:rsidRDefault="00731FA3" w:rsidP="00731FA3">
                  <w:pPr>
                    <w:pStyle w:val="a7"/>
                    <w:numPr>
                      <w:ilvl w:val="0"/>
                      <w:numId w:val="3"/>
                    </w:numPr>
                    <w:contextualSpacing/>
                    <w:rPr>
                      <w:bCs/>
                    </w:rPr>
                  </w:pPr>
                  <w:r w:rsidRPr="00731FA3">
                    <w:rPr>
                      <w:bCs/>
                    </w:rPr>
                    <w:t xml:space="preserve">Приказ Министерства просвещения Российской Федерации от 3.09.2019 №467 «Об утверждении Целевой модели развития региональных систем дополнительного образования детей» </w:t>
                  </w:r>
                </w:p>
                <w:p w:rsidR="00731FA3" w:rsidRPr="00731FA3" w:rsidRDefault="00731FA3" w:rsidP="00731FA3">
                  <w:pPr>
                    <w:pStyle w:val="a7"/>
                    <w:numPr>
                      <w:ilvl w:val="0"/>
                      <w:numId w:val="3"/>
                    </w:numPr>
                    <w:contextualSpacing/>
                    <w:rPr>
                      <w:bCs/>
                    </w:rPr>
                  </w:pPr>
                  <w:r w:rsidRPr="00731FA3">
                    <w:rPr>
                      <w:bCs/>
                    </w:rPr>
                    <w:t xml:space="preserve">Федеральный закон от 13 июля 2020 г. №189-ФЗ «О государственном (муниципальном) социальном заказе на оказание государственных (муниципальных) услуг в социальной сфере» (с изменениями и дополнениями, вступившими в силу с 28.12.2022 г.) </w:t>
                  </w:r>
                </w:p>
                <w:p w:rsidR="00731FA3" w:rsidRPr="00731FA3" w:rsidRDefault="00731FA3" w:rsidP="00731FA3">
                  <w:pPr>
                    <w:pStyle w:val="a7"/>
                    <w:numPr>
                      <w:ilvl w:val="0"/>
                      <w:numId w:val="3"/>
                    </w:numPr>
                    <w:contextualSpacing/>
                    <w:rPr>
                      <w:bCs/>
                    </w:rPr>
                  </w:pPr>
                  <w:r w:rsidRPr="00731FA3">
                    <w:rPr>
                      <w:bCs/>
                    </w:rPr>
                    <w:t xml:space="preserve">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rsidR="00731FA3" w:rsidRPr="00731FA3" w:rsidRDefault="00731FA3" w:rsidP="00731FA3">
                  <w:pPr>
                    <w:pStyle w:val="a7"/>
                    <w:numPr>
                      <w:ilvl w:val="0"/>
                      <w:numId w:val="3"/>
                    </w:numPr>
                    <w:rPr>
                      <w:bCs/>
                    </w:rPr>
                  </w:pPr>
                  <w:r w:rsidRPr="00731FA3">
                    <w:rPr>
                      <w:bCs/>
                    </w:rPr>
                    <w:t>Профессиональный стандарт «Педагог дополнительного образования детей и взрослых» (утвержден приказом Министерства труда и социальной защиты РФ от 5 мая 2018 года №298н).</w:t>
                  </w:r>
                </w:p>
                <w:p w:rsidR="00731FA3" w:rsidRPr="00731FA3" w:rsidRDefault="00731FA3" w:rsidP="00731FA3">
                  <w:pPr>
                    <w:pStyle w:val="a7"/>
                    <w:numPr>
                      <w:ilvl w:val="0"/>
                      <w:numId w:val="3"/>
                    </w:numPr>
                    <w:contextualSpacing/>
                    <w:rPr>
                      <w:bCs/>
                    </w:rPr>
                  </w:pPr>
                  <w:r w:rsidRPr="00731FA3">
                    <w:rPr>
                      <w:bCs/>
                    </w:rPr>
                    <w:t xml:space="preserve">Приказ Министерства просвещения Российской Федерации от 5 августа 2020 года №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731FA3" w:rsidRPr="00731FA3" w:rsidRDefault="00731FA3" w:rsidP="00731FA3">
                  <w:pPr>
                    <w:pStyle w:val="a7"/>
                    <w:numPr>
                      <w:ilvl w:val="0"/>
                      <w:numId w:val="3"/>
                    </w:numPr>
                    <w:contextualSpacing/>
                    <w:rPr>
                      <w:bCs/>
                    </w:rPr>
                  </w:pPr>
                  <w:r w:rsidRPr="00731FA3">
                    <w:rPr>
                      <w:bCs/>
                    </w:rPr>
                    <w:t xml:space="preserve">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731FA3" w:rsidRPr="00731FA3" w:rsidRDefault="00731FA3" w:rsidP="00731FA3">
                  <w:pPr>
                    <w:pStyle w:val="a7"/>
                    <w:numPr>
                      <w:ilvl w:val="0"/>
                      <w:numId w:val="3"/>
                    </w:numPr>
                    <w:contextualSpacing/>
                    <w:rPr>
                      <w:bCs/>
                    </w:rPr>
                  </w:pPr>
                  <w:r w:rsidRPr="00731FA3">
                    <w:rPr>
                      <w:bCs/>
                    </w:rPr>
                    <w:t>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w:t>
                  </w:r>
                </w:p>
                <w:p w:rsidR="00731FA3" w:rsidRPr="00731FA3" w:rsidRDefault="00731FA3" w:rsidP="00731FA3">
                  <w:pPr>
                    <w:pStyle w:val="a7"/>
                    <w:numPr>
                      <w:ilvl w:val="0"/>
                      <w:numId w:val="3"/>
                    </w:numPr>
                    <w:contextualSpacing/>
                    <w:rPr>
                      <w:bCs/>
                    </w:rPr>
                  </w:pPr>
                  <w:r w:rsidRPr="00731FA3">
                    <w:rPr>
                      <w:bCs/>
                    </w:rPr>
                    <w:t>Методические рекомендации по проектированию и реализации дополнительных общеобразовательных программ (в том числе адаптированных) в новой редакции / Сост. А.М.Зиновьев, Ю.Ю.Владимирова, Э.Г.Демина - Казань: РЦВР, 2023</w:t>
                  </w:r>
                </w:p>
                <w:p w:rsidR="00731FA3" w:rsidRPr="00731FA3" w:rsidRDefault="00731FA3" w:rsidP="00731FA3">
                  <w:pPr>
                    <w:pStyle w:val="a7"/>
                    <w:numPr>
                      <w:ilvl w:val="0"/>
                      <w:numId w:val="3"/>
                    </w:numPr>
                    <w:contextualSpacing/>
                    <w:rPr>
                      <w:bCs/>
                    </w:rPr>
                  </w:pPr>
                  <w:r w:rsidRPr="00731FA3">
                    <w:rPr>
                      <w:bCs/>
                    </w:rPr>
                    <w:t>Устав образовательной организации</w:t>
                  </w:r>
                  <w:r>
                    <w:rPr>
                      <w:bCs/>
                    </w:rPr>
                    <w:t xml:space="preserve"> </w:t>
                  </w:r>
                  <w:r w:rsidRPr="00731FA3">
                    <w:rPr>
                      <w:bCs/>
                    </w:rPr>
                    <w:t>и иных нормативных правовых документов.</w:t>
                  </w:r>
                </w:p>
                <w:p w:rsidR="00FF27A9" w:rsidRPr="00EB6E84" w:rsidRDefault="00FF27A9"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sz w:val="24"/>
                      <w:szCs w:val="24"/>
                      <w:lang w:eastAsia="ru-RU"/>
                    </w:rPr>
                    <w:lastRenderedPageBreak/>
                    <w:t>Новизной программы и её отличительной особенностью</w:t>
                  </w:r>
                  <w:r w:rsidRPr="00EB6E84">
                    <w:rPr>
                      <w:rFonts w:ascii="Times New Roman" w:eastAsia="Times New Roman" w:hAnsi="Times New Roman" w:cs="Times New Roman"/>
                      <w:sz w:val="24"/>
                      <w:szCs w:val="24"/>
                      <w:lang w:eastAsia="ru-RU"/>
                    </w:rPr>
                    <w:t xml:space="preserve"> является возможность в процессе освоения программы интеграции очных занятий, а также дистанционных (on-line и off-line) фаз обучения, предусматривающих выполнение самостоятельной работы обучающимися с использованием дистанционных образовательных технологий. А также, при реализации данной образовательной программы возможна вариативность распределения часов между очной и дистанционной формами обучения в соответствии с возникающими потребностями обучающихся и педагога.</w:t>
                  </w:r>
                </w:p>
                <w:p w:rsidR="00E96E7D" w:rsidRPr="00EB6E84" w:rsidRDefault="00E96E7D"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sz w:val="24"/>
                      <w:szCs w:val="24"/>
                      <w:lang w:eastAsia="ru-RU"/>
                    </w:rPr>
                    <w:t>Актуальность</w:t>
                  </w:r>
                  <w:r w:rsidRPr="00EB6E84">
                    <w:rPr>
                      <w:rFonts w:ascii="Times New Roman" w:eastAsia="Times New Roman" w:hAnsi="Times New Roman" w:cs="Times New Roman"/>
                      <w:sz w:val="24"/>
                      <w:szCs w:val="24"/>
                      <w:lang w:eastAsia="ru-RU"/>
                    </w:rPr>
                    <w:t xml:space="preserve"> </w:t>
                  </w:r>
                  <w:r w:rsidRPr="00EB6E84">
                    <w:rPr>
                      <w:rFonts w:ascii="Times New Roman" w:eastAsia="Times New Roman" w:hAnsi="Times New Roman" w:cs="Times New Roman"/>
                      <w:b/>
                      <w:sz w:val="24"/>
                      <w:szCs w:val="24"/>
                      <w:lang w:eastAsia="ru-RU"/>
                    </w:rPr>
                    <w:t>программы</w:t>
                  </w:r>
                  <w:r w:rsidRPr="00EB6E84">
                    <w:rPr>
                      <w:rFonts w:ascii="Times New Roman" w:eastAsia="Times New Roman" w:hAnsi="Times New Roman" w:cs="Times New Roman"/>
                      <w:sz w:val="24"/>
                      <w:szCs w:val="24"/>
                      <w:lang w:eastAsia="ru-RU"/>
                    </w:rPr>
                    <w:t xml:space="preserve"> определяет наличие возможности применения дистанционного обучения и построения учебного процесса на основе интеграции аудиторной и внеаудиторной учебной деятельности, с использованием и взаимным дополнением технологий традиционного и современного обучения с использованием электронного обучения или цифровых технологий. </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Для реализации данной программы школьный спортивный зал оборудован для занятий техникой туризма: на стены прикреплены несколько опор, которые позволяют проводить районные соревнования по технике туризма в условиях спортивного зала одновременно в трех возрастных группах. В школе очень хорошо развиты туристские традиции: практически к туризму привлекаются все учащиеся, начиная с второго класса. Сам педагог, работающий по данной программе, Фатхуллин Таслим Гибадуллович имеет богатый туристский опыт работы с детьми (свыше 25 лет). Воспитанники туристского объединения с 1989 года занимают призовые места на районных туристских соревнованиях, успешно выступают на республиканских соревнованиях по туризму. Высокие результаты юные туристы показали на открытом первенстве по туристскому многоборью в условиях спортивного зала, которое было организовано на базе Арского педагогического колледжа Большой популярностью у детей пользуются республиканские соревнования по скалолазанию, где они тоже показывают высокие результаты, являясь призерами в личном и командном первенстве. На занятиях объединения старшие воспитанники помогают младшим в освоении туристских навыков.</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xml:space="preserve">Туристское объединение имеет хорошую материальную базу для занятий техникой туризма. Данная программа составлялась на основе следующих программ: программа Минхаирова Ф.Ф. «Турист на дистанции»; программа «Туристское многоборье» (составители Замалетдинов И.В., Шакиров З.З.): Казань, 1996г.; программа для учреждений дополнительного образования и общеобразовательных школ «Туризм и краеведение»: г. Елабуга, 1998г. и собственного туристского и педагогического опыта. </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Цели программы:</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привлечение учащихся к систематическим занятиям туризмом;</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пропаганда здорового образа жизни через занятия туризмом;</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xml:space="preserve">- формирование у воспитанников нравственных ценностей и экологической культуры; </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подготовка юных инструкторов по туризму и судей.</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Задачи программы.</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1. Образовательные:</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дать необходимые знания, умения и навыки в области спортивного ориентирования, пешеходного и лыжного туризма;</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знание способов оказания первой медицинской помощи;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изучение техники туризма.</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2. Воспитательные:</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способствовать формированию интереса к окружающей среде;</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формирование нравственной и физической культуры;</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воспитывать чувство коллективизма, дисциплинированность, настойчивость в достижении цели; - воспитывать самостоятельность и активность, мужество и волю, необходимые в современной жизни;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формирование здорового образа жизни.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3. Развивающие:</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совершенствование туристских умений, навыков;</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xml:space="preserve">- приобретение и использование организаторских качеств и специальных знаний при </w:t>
                  </w:r>
                  <w:r w:rsidRPr="00EB6E84">
                    <w:rPr>
                      <w:rFonts w:ascii="Times New Roman" w:eastAsia="Times New Roman" w:hAnsi="Times New Roman" w:cs="Times New Roman"/>
                      <w:sz w:val="24"/>
                      <w:szCs w:val="24"/>
                      <w:lang w:eastAsia="ru-RU"/>
                    </w:rPr>
                    <w:lastRenderedPageBreak/>
                    <w:t>проведении соревнований и походов;</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развитие организаторских способностей, навыков руководства группами младших классов.</w:t>
                  </w:r>
                </w:p>
                <w:p w:rsidR="00B52B00" w:rsidRPr="00EB6E84" w:rsidRDefault="00B52B00"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sz w:val="24"/>
                      <w:szCs w:val="24"/>
                      <w:lang w:eastAsia="ru-RU"/>
                    </w:rPr>
                    <w:t>Адресат программы</w:t>
                  </w:r>
                  <w:r w:rsidRPr="00EB6E84">
                    <w:rPr>
                      <w:rFonts w:ascii="Times New Roman" w:eastAsia="Times New Roman" w:hAnsi="Times New Roman" w:cs="Times New Roman"/>
                      <w:sz w:val="24"/>
                      <w:szCs w:val="24"/>
                      <w:lang w:eastAsia="ru-RU"/>
                    </w:rPr>
                    <w:t xml:space="preserve"> - адресована разновозрастным учащимся общеобразовательных учреждений города и учащейся молодёжи от 8 до 18 лет.</w:t>
                  </w:r>
                </w:p>
                <w:p w:rsidR="00B52B00" w:rsidRPr="00EB6E84" w:rsidRDefault="00B52B00"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sz w:val="24"/>
                      <w:szCs w:val="24"/>
                      <w:lang w:eastAsia="ru-RU"/>
                    </w:rPr>
                    <w:t>Условия набора</w:t>
                  </w:r>
                  <w:r w:rsidRPr="00EB6E84">
                    <w:rPr>
                      <w:rFonts w:ascii="Times New Roman" w:eastAsia="Times New Roman" w:hAnsi="Times New Roman" w:cs="Times New Roman"/>
                      <w:sz w:val="24"/>
                      <w:szCs w:val="24"/>
                      <w:lang w:eastAsia="ru-RU"/>
                    </w:rPr>
                    <w:t>. В коллектив принимаются ребята, не имеющие медицинских противопоказаний к занятиям физической культурой и спортом (http://www.mednorma.ru/mednorma/article/1/obxhii-perechen-medicinskix-protivopokazanii-k-zanjatijam-sportom.html). В объединение принимаются дети независимо от уровня данных. Набор детей в группы первого года обучения осуществляется до 15 сентября. Занятия в группах второго и третьего года обучения начинаются с 1 сентября. В 1 год обучения и последующие года 15 человек в объединении.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Общие положения.</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Предлагаемая пятигодичная программа предусматривает дифференцированный подход к обучению школьников. Выполнение программы в зависимости от способностей учащихся даёт им возможность достичь высоких спортивных результатов, стать профессиональным спортсменом, вести здоровый образ жизни, уметь выживать в различных жизненных ситуациях, осуществлять принцип преемственности и передачи умений и навыков, приобретенных на занятиях.</w:t>
                  </w:r>
                </w:p>
                <w:p w:rsidR="00A1228A" w:rsidRPr="00EB6E84" w:rsidRDefault="00EB6E84" w:rsidP="00EB6E8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w:t>
                  </w:r>
                  <w:r w:rsidR="005E4F44" w:rsidRPr="00EB6E84">
                    <w:rPr>
                      <w:rFonts w:ascii="Times New Roman" w:eastAsia="Times New Roman" w:hAnsi="Times New Roman" w:cs="Times New Roman"/>
                      <w:sz w:val="24"/>
                      <w:szCs w:val="24"/>
                      <w:lang w:eastAsia="ru-RU"/>
                    </w:rPr>
                    <w:t>анятия проводятся 2 раза в неделю (144 часа за год</w:t>
                  </w:r>
                  <w:r>
                    <w:rPr>
                      <w:rFonts w:ascii="Times New Roman" w:eastAsia="Times New Roman" w:hAnsi="Times New Roman" w:cs="Times New Roman"/>
                      <w:sz w:val="24"/>
                      <w:szCs w:val="24"/>
                      <w:lang w:eastAsia="ru-RU"/>
                    </w:rPr>
                    <w:t xml:space="preserve">. </w:t>
                  </w:r>
                  <w:r w:rsidR="005E4F44" w:rsidRPr="00EB6E84">
                    <w:rPr>
                      <w:rFonts w:ascii="Times New Roman" w:eastAsia="Times New Roman" w:hAnsi="Times New Roman" w:cs="Times New Roman"/>
                      <w:sz w:val="24"/>
                      <w:szCs w:val="24"/>
                      <w:lang w:eastAsia="ru-RU"/>
                    </w:rPr>
                    <w:t>Начальная группа состоит из 15 учащихся, иногда занятия могут проходить по микрогруппам и индивидуально.</w:t>
                  </w:r>
                </w:p>
                <w:p w:rsidR="00A1228A"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При использовании в процессе обучения дистанционных форм обучения применяются технологии, которые подразделяются на следующие виды:</w:t>
                  </w:r>
                </w:p>
                <w:p w:rsidR="00A1228A"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1. Асинхронные технологии (оффлайн-обучение) — средства коммуникаций, позволяющие передавать и получать данные в удобное время для каждого участника процесса, независимо друг от друга. К данному типу коммуникаций можно отнести форумы, электронную почту, и т.д. Эффективность офлайн-технологий отражается в организации текущих консультаций,</w:t>
                  </w:r>
                </w:p>
                <w:p w:rsidR="00A1228A"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текущего контроля на основе самостоятельных и контрольных работ, проверяемых</w:t>
                  </w:r>
                </w:p>
                <w:p w:rsidR="00A1228A"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педагогами вручную.</w:t>
                  </w:r>
                </w:p>
                <w:p w:rsidR="00A1228A"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 Синхронные технологии (онлайн-обучение) — это средства коммуникации, позволяющие обмениваться информацией в режиме реального времени. Это голосовые и видеоконференции, текстовые конференции (чаты) в мессенджере WhatsApp, технологии Skype и т.д.</w:t>
                  </w:r>
                </w:p>
                <w:p w:rsidR="00A1228A"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В освоении программы при использовании дистанционного обучения применяются следующие формы и виды учебной деятельности:</w:t>
                  </w:r>
                </w:p>
                <w:p w:rsidR="00A1228A"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w:t>
                  </w:r>
                  <w:r w:rsidRPr="00EB6E84">
                    <w:rPr>
                      <w:rFonts w:ascii="Times New Roman" w:eastAsia="Times New Roman" w:hAnsi="Times New Roman" w:cs="Times New Roman"/>
                      <w:sz w:val="24"/>
                      <w:szCs w:val="24"/>
                      <w:lang w:eastAsia="ru-RU"/>
                    </w:rPr>
                    <w:tab/>
                    <w:t>самостоятельное изучение учебного материала;</w:t>
                  </w:r>
                </w:p>
                <w:p w:rsidR="00A1228A"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w:t>
                  </w:r>
                  <w:r w:rsidRPr="00EB6E84">
                    <w:rPr>
                      <w:rFonts w:ascii="Times New Roman" w:eastAsia="Times New Roman" w:hAnsi="Times New Roman" w:cs="Times New Roman"/>
                      <w:sz w:val="24"/>
                      <w:szCs w:val="24"/>
                      <w:lang w:eastAsia="ru-RU"/>
                    </w:rPr>
                    <w:tab/>
                    <w:t xml:space="preserve">адресные дистанционные консультации со стороны педагога; </w:t>
                  </w:r>
                </w:p>
                <w:p w:rsidR="00A1228A"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w:t>
                  </w:r>
                  <w:r w:rsidRPr="00EB6E84">
                    <w:rPr>
                      <w:rFonts w:ascii="Times New Roman" w:eastAsia="Times New Roman" w:hAnsi="Times New Roman" w:cs="Times New Roman"/>
                      <w:sz w:val="24"/>
                      <w:szCs w:val="24"/>
                      <w:lang w:eastAsia="ru-RU"/>
                    </w:rPr>
                    <w:tab/>
                    <w:t>вебинары (как разовые тематические мероприятия и как циклы).</w:t>
                  </w:r>
                </w:p>
                <w:p w:rsidR="00A1228A"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Большую роль при дистанционном образовании играют личностноориентированные технологии, предполагающие создание системы психологопедагогических условий, которые позволят работать со всеми детьми с учетом их индивидуальных особенностей.</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Каждый год обучения заканчивается летним двух- или трехдневным походом, где совершенствуется практическая часть программы. В конце четвёртого и пятого года обучения целесообразно планировать и проводить походы 1-ой категории сложности.</w:t>
                  </w:r>
                </w:p>
                <w:p w:rsidR="002D165D" w:rsidRPr="00EB6E84" w:rsidRDefault="002D165D"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xml:space="preserve">    Уровень освоения программы учащимися объединения выявляется при помощи промежуточной (за первое полугодие) и итоговой (за весь учебный год) аттестации по каждому году обучения.</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На занятиях объединения, в походах выходного дня и многодневных походах воспитанники должны научиться:</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 xml:space="preserve">- </w:t>
                  </w:r>
                  <w:r w:rsidRPr="00EB6E84">
                    <w:rPr>
                      <w:rFonts w:ascii="Times New Roman" w:eastAsia="Times New Roman" w:hAnsi="Times New Roman" w:cs="Times New Roman"/>
                      <w:sz w:val="24"/>
                      <w:szCs w:val="24"/>
                      <w:lang w:eastAsia="ru-RU"/>
                    </w:rPr>
                    <w:t>составлять план путешествия и разрабатывать маршрут;</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 xml:space="preserve">- </w:t>
                  </w:r>
                  <w:r w:rsidRPr="00EB6E84">
                    <w:rPr>
                      <w:rFonts w:ascii="Times New Roman" w:eastAsia="Times New Roman" w:hAnsi="Times New Roman" w:cs="Times New Roman"/>
                      <w:sz w:val="24"/>
                      <w:szCs w:val="24"/>
                      <w:lang w:eastAsia="ru-RU"/>
                    </w:rPr>
                    <w:t>фиксировать наблюдения во время похода;</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 xml:space="preserve">- </w:t>
                  </w:r>
                  <w:r w:rsidRPr="00EB6E84">
                    <w:rPr>
                      <w:rFonts w:ascii="Times New Roman" w:eastAsia="Times New Roman" w:hAnsi="Times New Roman" w:cs="Times New Roman"/>
                      <w:sz w:val="24"/>
                      <w:szCs w:val="24"/>
                      <w:lang w:eastAsia="ru-RU"/>
                    </w:rPr>
                    <w:t>проводить простейшие исследования, обрабатывать и коллекционировать собранные материалы;</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lastRenderedPageBreak/>
                    <w:t xml:space="preserve">- </w:t>
                  </w:r>
                  <w:r w:rsidRPr="00EB6E84">
                    <w:rPr>
                      <w:rFonts w:ascii="Times New Roman" w:eastAsia="Times New Roman" w:hAnsi="Times New Roman" w:cs="Times New Roman"/>
                      <w:sz w:val="24"/>
                      <w:szCs w:val="24"/>
                      <w:lang w:eastAsia="ru-RU"/>
                    </w:rPr>
                    <w:t>вести наблюдения за погодой и составлять прогнозы;</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 xml:space="preserve">- </w:t>
                  </w:r>
                  <w:r w:rsidRPr="00EB6E84">
                    <w:rPr>
                      <w:rFonts w:ascii="Times New Roman" w:eastAsia="Times New Roman" w:hAnsi="Times New Roman" w:cs="Times New Roman"/>
                      <w:sz w:val="24"/>
                      <w:szCs w:val="24"/>
                      <w:lang w:eastAsia="ru-RU"/>
                    </w:rPr>
                    <w:t>ориентироваться на незнакомой местности при помощи карты, компаса и по различным местным объектам;</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 xml:space="preserve">- </w:t>
                  </w:r>
                  <w:r w:rsidRPr="00EB6E84">
                    <w:rPr>
                      <w:rFonts w:ascii="Times New Roman" w:eastAsia="Times New Roman" w:hAnsi="Times New Roman" w:cs="Times New Roman"/>
                      <w:sz w:val="24"/>
                      <w:szCs w:val="24"/>
                      <w:lang w:eastAsia="ru-RU"/>
                    </w:rPr>
                    <w:t>выбирать место для бивака, ставить палатку, разжигать костер, готовить пищу на костре, изготовить простейшее туристское оборудование;</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оказать первую доврачебную помощь;</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 xml:space="preserve">- </w:t>
                  </w:r>
                  <w:r w:rsidRPr="00EB6E84">
                    <w:rPr>
                      <w:rFonts w:ascii="Times New Roman" w:eastAsia="Times New Roman" w:hAnsi="Times New Roman" w:cs="Times New Roman"/>
                      <w:sz w:val="24"/>
                      <w:szCs w:val="24"/>
                      <w:lang w:eastAsia="ru-RU"/>
                    </w:rPr>
                    <w:t>организовывать и проводить школьные соревнования, судить разные этапы районных соревнований;</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 xml:space="preserve">- </w:t>
                  </w:r>
                  <w:r w:rsidRPr="00EB6E84">
                    <w:rPr>
                      <w:rFonts w:ascii="Times New Roman" w:eastAsia="Times New Roman" w:hAnsi="Times New Roman" w:cs="Times New Roman"/>
                      <w:sz w:val="24"/>
                      <w:szCs w:val="24"/>
                      <w:lang w:eastAsia="ru-RU"/>
                    </w:rPr>
                    <w:t>организовывать и проводить походы выходного дня с младшими классами.</w:t>
                  </w:r>
                </w:p>
                <w:p w:rsidR="005E4F44" w:rsidRPr="00EB6E84" w:rsidRDefault="005E4F44" w:rsidP="00EB6E84">
                  <w:pPr>
                    <w:spacing w:after="0" w:line="240" w:lineRule="auto"/>
                    <w:jc w:val="both"/>
                    <w:outlineLvl w:val="0"/>
                    <w:rPr>
                      <w:rFonts w:ascii="Times New Roman" w:eastAsia="Times New Roman" w:hAnsi="Times New Roman" w:cs="Times New Roman"/>
                      <w:kern w:val="36"/>
                      <w:sz w:val="24"/>
                      <w:szCs w:val="24"/>
                      <w:lang w:eastAsia="ru-RU"/>
                    </w:rPr>
                  </w:pPr>
                  <w:r w:rsidRPr="00EB6E84">
                    <w:rPr>
                      <w:rFonts w:ascii="Times New Roman" w:eastAsia="Times New Roman" w:hAnsi="Times New Roman" w:cs="Times New Roman"/>
                      <w:kern w:val="36"/>
                      <w:sz w:val="24"/>
                      <w:szCs w:val="24"/>
                      <w:lang w:eastAsia="ru-RU"/>
                    </w:rPr>
                    <w:t>Прогнозируемые результаты и способы их проверки.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 xml:space="preserve">За 1 год обучения </w:t>
                  </w:r>
                  <w:r w:rsidRPr="00EB6E84">
                    <w:rPr>
                      <w:rFonts w:ascii="Times New Roman" w:eastAsia="Times New Roman" w:hAnsi="Times New Roman" w:cs="Times New Roman"/>
                      <w:i/>
                      <w:iCs/>
                      <w:sz w:val="24"/>
                      <w:szCs w:val="24"/>
                      <w:lang w:eastAsia="ru-RU"/>
                    </w:rPr>
                    <w:t>воспитанник</w:t>
                  </w:r>
                </w:p>
                <w:p w:rsidR="005E4F44"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будет</w:t>
                  </w:r>
                  <w:r w:rsidR="005E4F44" w:rsidRPr="00EB6E84">
                    <w:rPr>
                      <w:rFonts w:ascii="Times New Roman" w:eastAsia="Times New Roman" w:hAnsi="Times New Roman" w:cs="Times New Roman"/>
                      <w:b/>
                      <w:bCs/>
                      <w:i/>
                      <w:iCs/>
                      <w:sz w:val="24"/>
                      <w:szCs w:val="24"/>
                      <w:lang w:eastAsia="ru-RU"/>
                    </w:rPr>
                    <w:t xml:space="preserve"> знать:</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-технику безопасности на тренировках и в походе;</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-место Тетюшского района на карте РТ, краеведческие достопримечательности;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-простейшие условные знаки и масштабы карт;</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-оказание первой доврачебной помощи в походе;</w:t>
                  </w:r>
                </w:p>
                <w:p w:rsidR="005E4F44"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будет</w:t>
                  </w:r>
                  <w:r w:rsidR="005E4F44" w:rsidRPr="00EB6E84">
                    <w:rPr>
                      <w:rFonts w:ascii="Times New Roman" w:eastAsia="Times New Roman" w:hAnsi="Times New Roman" w:cs="Times New Roman"/>
                      <w:b/>
                      <w:bCs/>
                      <w:i/>
                      <w:iCs/>
                      <w:sz w:val="24"/>
                      <w:szCs w:val="24"/>
                      <w:lang w:eastAsia="ru-RU"/>
                    </w:rPr>
                    <w:t xml:space="preserve"> уметь:</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-читать топографическую карту;</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-разводить костры различных типов;</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-измерять расход родника или ручья;</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-преодолевать препятствия по технике туризма (без самонаведения) на разных дистанциях;</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-завязывать туристские узлы (13 узлов);</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-правильно вести себя на маршруте;</w:t>
                  </w:r>
                  <w:r w:rsidRPr="00EB6E84">
                    <w:rPr>
                      <w:rFonts w:ascii="Times New Roman" w:eastAsia="Times New Roman" w:hAnsi="Times New Roman" w:cs="Times New Roman"/>
                      <w:sz w:val="24"/>
                      <w:szCs w:val="24"/>
                      <w:lang w:eastAsia="ru-RU"/>
                    </w:rPr>
                    <w:br/>
                    <w:t>-оказывать первую медицинскую помощь при недомоганиях и незначительных травмах;</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-уметь разбить правильно бивак в походе.</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 xml:space="preserve">За 2 год обучения </w:t>
                  </w:r>
                  <w:r w:rsidRPr="00EB6E84">
                    <w:rPr>
                      <w:rFonts w:ascii="Times New Roman" w:eastAsia="Times New Roman" w:hAnsi="Times New Roman" w:cs="Times New Roman"/>
                      <w:i/>
                      <w:iCs/>
                      <w:sz w:val="24"/>
                      <w:szCs w:val="24"/>
                      <w:lang w:eastAsia="ru-RU"/>
                    </w:rPr>
                    <w:t>воспитанник</w:t>
                  </w:r>
                </w:p>
                <w:p w:rsidR="005E4F44"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будет</w:t>
                  </w:r>
                  <w:r w:rsidR="005E4F44" w:rsidRPr="00EB6E84">
                    <w:rPr>
                      <w:rFonts w:ascii="Times New Roman" w:eastAsia="Times New Roman" w:hAnsi="Times New Roman" w:cs="Times New Roman"/>
                      <w:b/>
                      <w:bCs/>
                      <w:i/>
                      <w:iCs/>
                      <w:sz w:val="24"/>
                      <w:szCs w:val="24"/>
                      <w:lang w:eastAsia="ru-RU"/>
                    </w:rPr>
                    <w:t xml:space="preserve"> знать:</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i/>
                      <w:iCs/>
                      <w:sz w:val="24"/>
                      <w:szCs w:val="24"/>
                      <w:lang w:eastAsia="ru-RU"/>
                    </w:rPr>
                    <w:t>-</w:t>
                  </w:r>
                  <w:r w:rsidRPr="00EB6E84">
                    <w:rPr>
                      <w:rFonts w:ascii="Times New Roman" w:eastAsia="Times New Roman" w:hAnsi="Times New Roman" w:cs="Times New Roman"/>
                      <w:sz w:val="24"/>
                      <w:szCs w:val="24"/>
                      <w:lang w:eastAsia="ru-RU"/>
                    </w:rPr>
                    <w:t>технику безопасности на тренировках и в походе;</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-перечень и содержание документов, необходимых для проведения и подтверждения походов;</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-общефизические упражнения и специальные для туриста, способы закаливания организма;</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-оказание различных способов первой доврачебной помощи в походных условиях пострадавшим;</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-нормы нагрузки в походе, врачебный контроль и самоконтроль.</w:t>
                  </w:r>
                </w:p>
                <w:p w:rsidR="005E4F44"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будет</w:t>
                  </w:r>
                  <w:r w:rsidR="005E4F44" w:rsidRPr="00EB6E84">
                    <w:rPr>
                      <w:rFonts w:ascii="Times New Roman" w:eastAsia="Times New Roman" w:hAnsi="Times New Roman" w:cs="Times New Roman"/>
                      <w:b/>
                      <w:bCs/>
                      <w:i/>
                      <w:iCs/>
                      <w:sz w:val="24"/>
                      <w:szCs w:val="24"/>
                      <w:lang w:eastAsia="ru-RU"/>
                    </w:rPr>
                    <w:t xml:space="preserve"> уметь:</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i/>
                      <w:iCs/>
                      <w:sz w:val="24"/>
                      <w:szCs w:val="24"/>
                      <w:lang w:eastAsia="ru-RU"/>
                    </w:rPr>
                    <w:t xml:space="preserve">-бегло </w:t>
                  </w:r>
                  <w:r w:rsidRPr="00EB6E84">
                    <w:rPr>
                      <w:rFonts w:ascii="Times New Roman" w:eastAsia="Times New Roman" w:hAnsi="Times New Roman" w:cs="Times New Roman"/>
                      <w:sz w:val="24"/>
                      <w:szCs w:val="24"/>
                      <w:lang w:eastAsia="ru-RU"/>
                    </w:rPr>
                    <w:t xml:space="preserve">читать туристскую карту любой местности и </w:t>
                  </w:r>
                  <w:r w:rsidRPr="00EB6E84">
                    <w:rPr>
                      <w:rFonts w:ascii="Times New Roman" w:eastAsia="Times New Roman" w:hAnsi="Times New Roman" w:cs="Times New Roman"/>
                      <w:i/>
                      <w:iCs/>
                      <w:sz w:val="24"/>
                      <w:szCs w:val="24"/>
                      <w:lang w:eastAsia="ru-RU"/>
                    </w:rPr>
                    <w:t xml:space="preserve">ориентироваться </w:t>
                  </w:r>
                  <w:r w:rsidRPr="00EB6E84">
                    <w:rPr>
                      <w:rFonts w:ascii="Times New Roman" w:eastAsia="Times New Roman" w:hAnsi="Times New Roman" w:cs="Times New Roman"/>
                      <w:sz w:val="24"/>
                      <w:szCs w:val="24"/>
                      <w:lang w:eastAsia="ru-RU"/>
                    </w:rPr>
                    <w:t>по ней;</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-ориентироваться на местности;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-пройти дистанцию по технике туризма без самонаведения по всем правилам соревнований;</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-оказывать первую медицинскую помощь и организовать транспортировку пострадавшего из труднодоступной местности;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-подобрать комплекс общей физической подготовки для укрепления организма.</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За 3 год обучения</w:t>
                  </w:r>
                  <w:r w:rsidR="00E96E7D" w:rsidRPr="00EB6E84">
                    <w:rPr>
                      <w:rFonts w:ascii="Times New Roman" w:eastAsia="Times New Roman" w:hAnsi="Times New Roman" w:cs="Times New Roman"/>
                      <w:b/>
                      <w:bCs/>
                      <w:i/>
                      <w:iCs/>
                      <w:sz w:val="24"/>
                      <w:szCs w:val="24"/>
                      <w:lang w:eastAsia="ru-RU"/>
                    </w:rPr>
                    <w:t xml:space="preserve"> </w:t>
                  </w:r>
                  <w:r w:rsidRPr="00EB6E84">
                    <w:rPr>
                      <w:rFonts w:ascii="Times New Roman" w:eastAsia="Times New Roman" w:hAnsi="Times New Roman" w:cs="Times New Roman"/>
                      <w:i/>
                      <w:iCs/>
                      <w:sz w:val="24"/>
                      <w:szCs w:val="24"/>
                      <w:lang w:eastAsia="ru-RU"/>
                    </w:rPr>
                    <w:t>воспитанник</w:t>
                  </w:r>
                </w:p>
                <w:p w:rsidR="005E4F44"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будет</w:t>
                  </w:r>
                  <w:r w:rsidR="005E4F44" w:rsidRPr="00EB6E84">
                    <w:rPr>
                      <w:rFonts w:ascii="Times New Roman" w:eastAsia="Times New Roman" w:hAnsi="Times New Roman" w:cs="Times New Roman"/>
                      <w:b/>
                      <w:bCs/>
                      <w:i/>
                      <w:iCs/>
                      <w:sz w:val="24"/>
                      <w:szCs w:val="24"/>
                      <w:lang w:eastAsia="ru-RU"/>
                    </w:rPr>
                    <w:t xml:space="preserve"> знать:</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-требования к отчёту о совершённом походе;</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-правила проведения соревнований по технике туризма и спортив. ориентированию;</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-приемы и правила страховки и самостраховки;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-знать особенности видов соревнований по спортивному ориентированию;</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-этические нормы поведения на природе, на соревнованиях, в незнаком. коллективе;</w:t>
                  </w:r>
                </w:p>
                <w:p w:rsidR="005E4F44"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будет</w:t>
                  </w:r>
                  <w:r w:rsidR="005E4F44" w:rsidRPr="00EB6E84">
                    <w:rPr>
                      <w:rFonts w:ascii="Times New Roman" w:eastAsia="Times New Roman" w:hAnsi="Times New Roman" w:cs="Times New Roman"/>
                      <w:b/>
                      <w:bCs/>
                      <w:i/>
                      <w:iCs/>
                      <w:sz w:val="24"/>
                      <w:szCs w:val="24"/>
                      <w:lang w:eastAsia="ru-RU"/>
                    </w:rPr>
                    <w:t xml:space="preserve"> уметь:</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-со страховочным и специальным снаряжением;</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-составить описание природного объекта;</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xml:space="preserve">-работать на туристских тренажерах («Скальной стенке», Опорах для наведения переправ </w:t>
                  </w:r>
                  <w:r w:rsidRPr="00EB6E84">
                    <w:rPr>
                      <w:rFonts w:ascii="Times New Roman" w:eastAsia="Times New Roman" w:hAnsi="Times New Roman" w:cs="Times New Roman"/>
                      <w:sz w:val="24"/>
                      <w:szCs w:val="24"/>
                      <w:lang w:eastAsia="ru-RU"/>
                    </w:rPr>
                    <w:lastRenderedPageBreak/>
                    <w:t>и перил);</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-преодолевать различные этапы препятствий по технике лыжного туризма;</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уметь проходить связки этапов на дистанции по технике туризма 1-го класса;</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-организовать транспортировку пострадавшего с помощью страховочных систем;</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-оказать первую медицинскую помощь в различных ситуациях;</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-провести ремонт снаряжения в полевых условиях;</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-разжечь костёр при любых условиях, в том числе и без спичек;</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За 4 год обучения</w:t>
                  </w:r>
                  <w:r w:rsidR="00E96E7D" w:rsidRPr="00EB6E84">
                    <w:rPr>
                      <w:rFonts w:ascii="Times New Roman" w:eastAsia="Times New Roman" w:hAnsi="Times New Roman" w:cs="Times New Roman"/>
                      <w:b/>
                      <w:bCs/>
                      <w:i/>
                      <w:iCs/>
                      <w:sz w:val="24"/>
                      <w:szCs w:val="24"/>
                      <w:lang w:eastAsia="ru-RU"/>
                    </w:rPr>
                    <w:t xml:space="preserve"> </w:t>
                  </w:r>
                  <w:r w:rsidRPr="00EB6E84">
                    <w:rPr>
                      <w:rFonts w:ascii="Times New Roman" w:eastAsia="Times New Roman" w:hAnsi="Times New Roman" w:cs="Times New Roman"/>
                      <w:i/>
                      <w:iCs/>
                      <w:sz w:val="24"/>
                      <w:szCs w:val="24"/>
                      <w:lang w:eastAsia="ru-RU"/>
                    </w:rPr>
                    <w:t>воспитанник</w:t>
                  </w:r>
                </w:p>
                <w:p w:rsidR="005E4F44"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будет</w:t>
                  </w:r>
                  <w:r w:rsidR="005E4F44" w:rsidRPr="00EB6E84">
                    <w:rPr>
                      <w:rFonts w:ascii="Times New Roman" w:eastAsia="Times New Roman" w:hAnsi="Times New Roman" w:cs="Times New Roman"/>
                      <w:b/>
                      <w:bCs/>
                      <w:i/>
                      <w:iCs/>
                      <w:sz w:val="24"/>
                      <w:szCs w:val="24"/>
                      <w:lang w:eastAsia="ru-RU"/>
                    </w:rPr>
                    <w:t xml:space="preserve"> знать:</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-правила и условия проведения соревнования;</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-виды кровотечения и оказание первой помощи, раны, ушибы, растяжения, вывихи, переломы и оказание ПМП. Ожоги и обморожения. Оказание ПМП. Отравления и укусы. Оказание ПМП;</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-способы транспортировки пострадавшего (с элементами спас. работ)</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-способы преодоления препятствий: подъемов и спусков большой крутизны;</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-способы преодоления связок этапов и дистанции 2-3 класса.</w:t>
                  </w:r>
                </w:p>
                <w:p w:rsidR="005E4F44"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будет</w:t>
                  </w:r>
                  <w:r w:rsidR="005E4F44" w:rsidRPr="00EB6E84">
                    <w:rPr>
                      <w:rFonts w:ascii="Times New Roman" w:eastAsia="Times New Roman" w:hAnsi="Times New Roman" w:cs="Times New Roman"/>
                      <w:b/>
                      <w:bCs/>
                      <w:i/>
                      <w:iCs/>
                      <w:sz w:val="24"/>
                      <w:szCs w:val="24"/>
                      <w:lang w:eastAsia="ru-RU"/>
                    </w:rPr>
                    <w:t xml:space="preserve"> уметь:</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-прокладывать дистанцию, составлять условия прохождения дистанции;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-оказать первую помощь, при различных видах кровотечений, ранах, ушибах, растяжениях, вывихах, ожоги и обморожения, отравлениях и укусах;</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-продемонстрировать способы транспортировки пострадавшего (с элементами спас. работ)</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-определять высоту дерева, расстояние до недоступного предмета, скорость течения в реке;</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-проходить дистанции по технике туризма: подъемов и спусков большой крутизны;</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проходить связки этапов на дистанции по технике туризма 2-го и 3 класса;</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За 5 год обучения</w:t>
                  </w:r>
                  <w:r w:rsidR="00441879" w:rsidRPr="00EB6E84">
                    <w:rPr>
                      <w:rFonts w:ascii="Times New Roman" w:eastAsia="Times New Roman" w:hAnsi="Times New Roman" w:cs="Times New Roman"/>
                      <w:b/>
                      <w:bCs/>
                      <w:i/>
                      <w:iCs/>
                      <w:sz w:val="24"/>
                      <w:szCs w:val="24"/>
                      <w:lang w:eastAsia="ru-RU"/>
                    </w:rPr>
                    <w:t xml:space="preserve"> </w:t>
                  </w:r>
                  <w:r w:rsidRPr="00EB6E84">
                    <w:rPr>
                      <w:rFonts w:ascii="Times New Roman" w:eastAsia="Times New Roman" w:hAnsi="Times New Roman" w:cs="Times New Roman"/>
                      <w:i/>
                      <w:iCs/>
                      <w:sz w:val="24"/>
                      <w:szCs w:val="24"/>
                      <w:lang w:eastAsia="ru-RU"/>
                    </w:rPr>
                    <w:t>воспитанник</w:t>
                  </w:r>
                </w:p>
                <w:p w:rsidR="005E4F44"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будет</w:t>
                  </w:r>
                  <w:r w:rsidR="005E4F44" w:rsidRPr="00EB6E84">
                    <w:rPr>
                      <w:rFonts w:ascii="Times New Roman" w:eastAsia="Times New Roman" w:hAnsi="Times New Roman" w:cs="Times New Roman"/>
                      <w:b/>
                      <w:bCs/>
                      <w:i/>
                      <w:iCs/>
                      <w:sz w:val="24"/>
                      <w:szCs w:val="24"/>
                      <w:lang w:eastAsia="ru-RU"/>
                    </w:rPr>
                    <w:t xml:space="preserve"> знать:</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-методику организации проведения туристских соревнований со школьниками;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-методику организации проведения туристских походов со школьниками;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-знать меры предупреждения утомляемости в походе;</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-закон об охране природы;</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-как проводятся краеведческие наблюдения в походе;</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-виды соревнований по спортивному ориентированию, и правила проведения соревнований.</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-права и обязанности младшего инструктора;</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-основные приемы обучения младших школьников туризма.</w:t>
                  </w:r>
                </w:p>
                <w:p w:rsidR="005E4F44"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будет</w:t>
                  </w:r>
                  <w:r w:rsidR="005E4F44" w:rsidRPr="00EB6E84">
                    <w:rPr>
                      <w:rFonts w:ascii="Times New Roman" w:eastAsia="Times New Roman" w:hAnsi="Times New Roman" w:cs="Times New Roman"/>
                      <w:b/>
                      <w:bCs/>
                      <w:i/>
                      <w:iCs/>
                      <w:sz w:val="24"/>
                      <w:szCs w:val="24"/>
                      <w:lang w:eastAsia="ru-RU"/>
                    </w:rPr>
                    <w:t xml:space="preserve"> уметь:</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-прокладывать дистанцию, составлять условия прохождения дистанции;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-организовать и провести туристические соревнования с младшими школьниками;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организовать туристический поход с младшими школьниками;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-обработать краеведческие наблюдения в походе и оформить собранный краеведческий материал;</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-проводить занятия в разнообразных формах по туризму для младших школьников;</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-организовывать различные вечера по пропаганде детско-юношеского туризма;</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-организовать проведение соревнований вида «Техники туризма» и ККМ;</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-работать в судейской бригаде туристских соревнований.</w:t>
                  </w:r>
                </w:p>
                <w:p w:rsidR="00B52B00" w:rsidRPr="00EB6E84" w:rsidRDefault="00B52B00" w:rsidP="001D7478">
                  <w:pPr>
                    <w:pStyle w:val="a7"/>
                    <w:spacing w:before="0" w:beforeAutospacing="0" w:after="0" w:afterAutospacing="0"/>
                    <w:contextualSpacing/>
                    <w:jc w:val="both"/>
                    <w:rPr>
                      <w:bCs/>
                    </w:rPr>
                  </w:pPr>
                  <w:r w:rsidRPr="00EB6E84">
                    <w:rPr>
                      <w:bCs/>
                    </w:rPr>
                    <w:t xml:space="preserve">Планируемые результаты </w:t>
                  </w:r>
                </w:p>
                <w:p w:rsidR="00B52B00" w:rsidRPr="00EB6E84" w:rsidRDefault="00B52B00" w:rsidP="001D7478">
                  <w:pPr>
                    <w:pStyle w:val="a7"/>
                    <w:spacing w:before="0" w:beforeAutospacing="0" w:after="0" w:afterAutospacing="0"/>
                    <w:contextualSpacing/>
                    <w:jc w:val="both"/>
                    <w:rPr>
                      <w:bCs/>
                    </w:rPr>
                  </w:pPr>
                  <w:r w:rsidRPr="00EB6E84">
                    <w:rPr>
                      <w:bCs/>
                    </w:rPr>
                    <w:t>К концу первого года обучения:</w:t>
                  </w:r>
                </w:p>
                <w:p w:rsidR="00B52B00" w:rsidRPr="00EB6E84" w:rsidRDefault="00B52B00" w:rsidP="001D7478">
                  <w:pPr>
                    <w:pStyle w:val="a7"/>
                    <w:spacing w:before="0" w:beforeAutospacing="0" w:after="0" w:afterAutospacing="0"/>
                    <w:contextualSpacing/>
                    <w:jc w:val="both"/>
                    <w:rPr>
                      <w:bCs/>
                    </w:rPr>
                  </w:pPr>
                  <w:r w:rsidRPr="00EB6E84">
                    <w:rPr>
                      <w:bCs/>
                    </w:rPr>
                    <w:t>Предметными результатами изучения программы является</w:t>
                  </w:r>
                </w:p>
                <w:p w:rsidR="00B52B00" w:rsidRPr="00EB6E84" w:rsidRDefault="00B52B00" w:rsidP="001D7478">
                  <w:pPr>
                    <w:pStyle w:val="a7"/>
                    <w:spacing w:before="0" w:beforeAutospacing="0" w:after="0" w:afterAutospacing="0"/>
                    <w:contextualSpacing/>
                    <w:jc w:val="both"/>
                    <w:rPr>
                      <w:bCs/>
                    </w:rPr>
                  </w:pPr>
                  <w:r w:rsidRPr="00EB6E84">
                    <w:rPr>
                      <w:bCs/>
                    </w:rPr>
                    <w:t>- Все обучающиеся после 1 года занятий должны иметь опыт участия в 2-3хдневном походе и в соревнованиях районного уровня.</w:t>
                  </w:r>
                </w:p>
                <w:p w:rsidR="00B52B00" w:rsidRPr="00EB6E84" w:rsidRDefault="00B52B00" w:rsidP="001D7478">
                  <w:pPr>
                    <w:pStyle w:val="a7"/>
                    <w:spacing w:before="0" w:beforeAutospacing="0" w:after="0" w:afterAutospacing="0"/>
                    <w:contextualSpacing/>
                    <w:jc w:val="both"/>
                    <w:rPr>
                      <w:bCs/>
                    </w:rPr>
                  </w:pPr>
                  <w:r w:rsidRPr="00EB6E84">
                    <w:rPr>
                      <w:bCs/>
                    </w:rPr>
                    <w:t>- Умение передвигаться по дорогам и тропам в составе группы,</w:t>
                  </w:r>
                </w:p>
                <w:p w:rsidR="00B52B00" w:rsidRPr="00EB6E84" w:rsidRDefault="00B52B00" w:rsidP="001D7478">
                  <w:pPr>
                    <w:pStyle w:val="a7"/>
                    <w:spacing w:before="0" w:beforeAutospacing="0" w:after="0" w:afterAutospacing="0"/>
                    <w:contextualSpacing/>
                    <w:jc w:val="both"/>
                    <w:rPr>
                      <w:bCs/>
                    </w:rPr>
                  </w:pPr>
                  <w:r w:rsidRPr="00EB6E84">
                    <w:rPr>
                      <w:bCs/>
                    </w:rPr>
                    <w:t>- Умение ориентироваться по карте и компасу,</w:t>
                  </w:r>
                </w:p>
                <w:p w:rsidR="00B52B00" w:rsidRPr="00EB6E84" w:rsidRDefault="00B52B00" w:rsidP="001D7478">
                  <w:pPr>
                    <w:pStyle w:val="a7"/>
                    <w:spacing w:before="0" w:beforeAutospacing="0" w:after="0" w:afterAutospacing="0"/>
                    <w:contextualSpacing/>
                    <w:jc w:val="both"/>
                    <w:rPr>
                      <w:bCs/>
                    </w:rPr>
                  </w:pPr>
                  <w:r w:rsidRPr="00EB6E84">
                    <w:rPr>
                      <w:bCs/>
                    </w:rPr>
                    <w:t>- Умение оказывать первую медицинскую помощь,</w:t>
                  </w:r>
                </w:p>
                <w:p w:rsidR="00B52B00" w:rsidRPr="00EB6E84" w:rsidRDefault="00B52B00" w:rsidP="001D7478">
                  <w:pPr>
                    <w:pStyle w:val="a7"/>
                    <w:spacing w:before="0" w:beforeAutospacing="0" w:after="0" w:afterAutospacing="0"/>
                    <w:contextualSpacing/>
                    <w:jc w:val="both"/>
                    <w:rPr>
                      <w:bCs/>
                    </w:rPr>
                  </w:pPr>
                  <w:r w:rsidRPr="00EB6E84">
                    <w:rPr>
                      <w:bCs/>
                    </w:rPr>
                    <w:lastRenderedPageBreak/>
                    <w:t>- Умение организовывать походный быт</w:t>
                  </w:r>
                </w:p>
                <w:p w:rsidR="00B52B00" w:rsidRPr="00EB6E84" w:rsidRDefault="00B52B00" w:rsidP="001D7478">
                  <w:pPr>
                    <w:pStyle w:val="a7"/>
                    <w:spacing w:before="0" w:beforeAutospacing="0" w:after="0" w:afterAutospacing="0"/>
                    <w:contextualSpacing/>
                    <w:jc w:val="both"/>
                    <w:rPr>
                      <w:bCs/>
                    </w:rPr>
                  </w:pPr>
                  <w:r w:rsidRPr="00EB6E84">
                    <w:rPr>
                      <w:bCs/>
                    </w:rPr>
                    <w:t>- знание основы топографии и ориентирования,</w:t>
                  </w:r>
                </w:p>
                <w:p w:rsidR="00B52B00" w:rsidRPr="00EB6E84" w:rsidRDefault="00B52B00" w:rsidP="001D7478">
                  <w:pPr>
                    <w:pStyle w:val="a7"/>
                    <w:spacing w:before="0" w:beforeAutospacing="0" w:after="0" w:afterAutospacing="0"/>
                    <w:contextualSpacing/>
                    <w:jc w:val="both"/>
                    <w:rPr>
                      <w:bCs/>
                    </w:rPr>
                  </w:pPr>
                </w:p>
                <w:p w:rsidR="00B52B00" w:rsidRPr="00EB6E84" w:rsidRDefault="00B52B00" w:rsidP="001D7478">
                  <w:pPr>
                    <w:pStyle w:val="a7"/>
                    <w:spacing w:before="0" w:beforeAutospacing="0" w:after="0" w:afterAutospacing="0"/>
                    <w:contextualSpacing/>
                    <w:jc w:val="both"/>
                    <w:rPr>
                      <w:bCs/>
                    </w:rPr>
                  </w:pPr>
                  <w:r w:rsidRPr="00EB6E84">
                    <w:rPr>
                      <w:bCs/>
                    </w:rPr>
                    <w:t>Личностными результатами изучения программы является формирование следующих умений.</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чувства гордости за свою родину,</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бережного отношения к природе,</w:t>
                  </w:r>
                </w:p>
                <w:p w:rsidR="00B52B00" w:rsidRPr="00EB6E84" w:rsidRDefault="00B52B00" w:rsidP="001D7478">
                  <w:pPr>
                    <w:pStyle w:val="a7"/>
                    <w:spacing w:before="0" w:beforeAutospacing="0" w:after="0" w:afterAutospacing="0"/>
                    <w:contextualSpacing/>
                    <w:jc w:val="both"/>
                    <w:rPr>
                      <w:bCs/>
                    </w:rPr>
                  </w:pPr>
                  <w:r w:rsidRPr="00EB6E84">
                    <w:rPr>
                      <w:bCs/>
                    </w:rPr>
                    <w:t>- Овладение начальными навыками адаптации в меняющихся условиях</w:t>
                  </w:r>
                </w:p>
                <w:p w:rsidR="00B52B00" w:rsidRPr="00EB6E84" w:rsidRDefault="00B52B00" w:rsidP="001D7478">
                  <w:pPr>
                    <w:pStyle w:val="a7"/>
                    <w:spacing w:before="0" w:beforeAutospacing="0" w:after="0" w:afterAutospacing="0"/>
                    <w:contextualSpacing/>
                    <w:jc w:val="both"/>
                    <w:rPr>
                      <w:bCs/>
                    </w:rPr>
                  </w:pPr>
                  <w:r w:rsidRPr="00EB6E84">
                    <w:rPr>
                      <w:bCs/>
                    </w:rPr>
                    <w:t>- Развитие самостоятельности,</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личной ответственности перед командой,</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мотивации к занятиям спортом, установки на безопасный и здоровый образ жизни.</w:t>
                  </w:r>
                </w:p>
                <w:p w:rsidR="00B52B00" w:rsidRPr="00EB6E84" w:rsidRDefault="00B52B00" w:rsidP="001D7478">
                  <w:pPr>
                    <w:pStyle w:val="a7"/>
                    <w:spacing w:before="0" w:beforeAutospacing="0" w:after="0" w:afterAutospacing="0"/>
                    <w:contextualSpacing/>
                    <w:jc w:val="both"/>
                    <w:rPr>
                      <w:bCs/>
                    </w:rPr>
                  </w:pPr>
                  <w:r w:rsidRPr="00EB6E84">
                    <w:rPr>
                      <w:bCs/>
                    </w:rPr>
                    <w:t>Метапредметными результатами изучения программы является формирование следующих универсальных учебных действий (УУД).</w:t>
                  </w:r>
                </w:p>
                <w:p w:rsidR="00B52B00" w:rsidRPr="00EB6E84" w:rsidRDefault="00B52B00" w:rsidP="001D7478">
                  <w:pPr>
                    <w:pStyle w:val="a7"/>
                    <w:spacing w:before="0" w:beforeAutospacing="0" w:after="0" w:afterAutospacing="0"/>
                    <w:contextualSpacing/>
                    <w:jc w:val="both"/>
                    <w:rPr>
                      <w:bCs/>
                    </w:rPr>
                  </w:pPr>
                  <w:r w:rsidRPr="00EB6E84">
                    <w:rPr>
                      <w:bCs/>
                    </w:rPr>
                    <w:t>- Овладение способностью принимать и сохранять цели учебной деятельности,</w:t>
                  </w:r>
                </w:p>
                <w:p w:rsidR="00B52B00" w:rsidRPr="00EB6E84" w:rsidRDefault="00B52B00" w:rsidP="001D7478">
                  <w:pPr>
                    <w:pStyle w:val="a7"/>
                    <w:spacing w:before="0" w:beforeAutospacing="0" w:after="0" w:afterAutospacing="0"/>
                    <w:contextualSpacing/>
                    <w:jc w:val="both"/>
                    <w:rPr>
                      <w:bCs/>
                    </w:rPr>
                  </w:pPr>
                  <w:r w:rsidRPr="00EB6E84">
                    <w:rPr>
                      <w:bCs/>
                    </w:rPr>
                    <w:t>- Освоение начальных форм познавательной и личной рефлексии,</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умения планировать, контролировать и оценивать свои действиям,</w:t>
                  </w:r>
                </w:p>
                <w:p w:rsidR="00B52B00" w:rsidRPr="00EB6E84" w:rsidRDefault="00B52B00" w:rsidP="001D7478">
                  <w:pPr>
                    <w:pStyle w:val="a7"/>
                    <w:spacing w:before="0" w:beforeAutospacing="0" w:after="0" w:afterAutospacing="0"/>
                    <w:contextualSpacing/>
                    <w:jc w:val="both"/>
                    <w:rPr>
                      <w:bCs/>
                    </w:rPr>
                  </w:pPr>
                  <w:r w:rsidRPr="00EB6E84">
                    <w:rPr>
                      <w:bCs/>
                    </w:rPr>
                    <w:t>- Умение определять наиболее эффективные способы достижения результата,</w:t>
                  </w:r>
                </w:p>
                <w:p w:rsidR="00B52B00" w:rsidRPr="00EB6E84" w:rsidRDefault="00B52B00" w:rsidP="001D7478">
                  <w:pPr>
                    <w:pStyle w:val="a7"/>
                    <w:spacing w:before="0" w:beforeAutospacing="0" w:after="0" w:afterAutospacing="0"/>
                    <w:contextualSpacing/>
                    <w:jc w:val="both"/>
                    <w:rPr>
                      <w:bCs/>
                    </w:rPr>
                  </w:pPr>
                  <w:r w:rsidRPr="00EB6E84">
                    <w:rPr>
                      <w:bCs/>
                    </w:rPr>
                    <w:t>-Использование знаково- символических средств представления информации,</w:t>
                  </w:r>
                </w:p>
                <w:p w:rsidR="00B52B00" w:rsidRPr="00EB6E84" w:rsidRDefault="00B52B00" w:rsidP="001D7478">
                  <w:pPr>
                    <w:pStyle w:val="a7"/>
                    <w:spacing w:before="0" w:beforeAutospacing="0" w:after="0" w:afterAutospacing="0"/>
                    <w:contextualSpacing/>
                    <w:jc w:val="both"/>
                    <w:rPr>
                      <w:bCs/>
                    </w:rPr>
                  </w:pPr>
                  <w:r w:rsidRPr="00EB6E84">
                    <w:rPr>
                      <w:bCs/>
                    </w:rPr>
                    <w:t>- Формировать умение определять общую цель и работать в команде над ее достижением.</w:t>
                  </w:r>
                </w:p>
                <w:p w:rsidR="00B52B00" w:rsidRPr="00EB6E84" w:rsidRDefault="00B52B00" w:rsidP="001D7478">
                  <w:pPr>
                    <w:pStyle w:val="a7"/>
                    <w:spacing w:before="0" w:beforeAutospacing="0" w:after="0" w:afterAutospacing="0"/>
                    <w:contextualSpacing/>
                    <w:jc w:val="both"/>
                    <w:rPr>
                      <w:bCs/>
                    </w:rPr>
                  </w:pPr>
                </w:p>
                <w:p w:rsidR="00B52B00" w:rsidRPr="00EB6E84" w:rsidRDefault="00B52B00" w:rsidP="001D7478">
                  <w:pPr>
                    <w:pStyle w:val="a7"/>
                    <w:spacing w:before="0" w:beforeAutospacing="0" w:after="0" w:afterAutospacing="0"/>
                    <w:contextualSpacing/>
                    <w:jc w:val="both"/>
                    <w:rPr>
                      <w:bCs/>
                    </w:rPr>
                  </w:pPr>
                  <w:r w:rsidRPr="00EB6E84">
                    <w:rPr>
                      <w:bCs/>
                    </w:rPr>
                    <w:t xml:space="preserve">К концу второго года обучения: </w:t>
                  </w:r>
                </w:p>
                <w:p w:rsidR="00B52B00" w:rsidRPr="00EB6E84" w:rsidRDefault="00B52B00" w:rsidP="001D7478">
                  <w:pPr>
                    <w:pStyle w:val="a7"/>
                    <w:spacing w:before="0" w:beforeAutospacing="0" w:after="0" w:afterAutospacing="0"/>
                    <w:contextualSpacing/>
                    <w:jc w:val="both"/>
                    <w:rPr>
                      <w:bCs/>
                    </w:rPr>
                  </w:pPr>
                  <w:r w:rsidRPr="00EB6E84">
                    <w:rPr>
                      <w:bCs/>
                    </w:rPr>
                    <w:t>Предметными результатами изучения программы является</w:t>
                  </w:r>
                </w:p>
                <w:p w:rsidR="00B52B00" w:rsidRPr="00EB6E84" w:rsidRDefault="00B52B00" w:rsidP="001D7478">
                  <w:pPr>
                    <w:pStyle w:val="a7"/>
                    <w:spacing w:before="0" w:beforeAutospacing="0" w:after="0" w:afterAutospacing="0"/>
                    <w:contextualSpacing/>
                    <w:jc w:val="both"/>
                    <w:rPr>
                      <w:bCs/>
                    </w:rPr>
                  </w:pPr>
                  <w:r w:rsidRPr="00EB6E84">
                    <w:rPr>
                      <w:bCs/>
                    </w:rPr>
                    <w:t>-После обучения на втором году дети совершают многодневный поход,</w:t>
                  </w:r>
                </w:p>
                <w:p w:rsidR="00B52B00" w:rsidRPr="00EB6E84" w:rsidRDefault="00B52B00" w:rsidP="001D7478">
                  <w:pPr>
                    <w:pStyle w:val="a7"/>
                    <w:spacing w:before="0" w:beforeAutospacing="0" w:after="0" w:afterAutospacing="0"/>
                    <w:contextualSpacing/>
                    <w:jc w:val="both"/>
                    <w:rPr>
                      <w:bCs/>
                    </w:rPr>
                  </w:pPr>
                  <w:r w:rsidRPr="00EB6E84">
                    <w:rPr>
                      <w:bCs/>
                    </w:rPr>
                    <w:t>- Уметь различать лекарственные и ядовитые растения,</w:t>
                  </w:r>
                </w:p>
                <w:p w:rsidR="00B52B00" w:rsidRPr="00EB6E84" w:rsidRDefault="00B52B00" w:rsidP="001D7478">
                  <w:pPr>
                    <w:pStyle w:val="a7"/>
                    <w:spacing w:before="0" w:beforeAutospacing="0" w:after="0" w:afterAutospacing="0"/>
                    <w:contextualSpacing/>
                    <w:jc w:val="both"/>
                    <w:rPr>
                      <w:bCs/>
                    </w:rPr>
                  </w:pPr>
                  <w:r w:rsidRPr="00EB6E84">
                    <w:rPr>
                      <w:bCs/>
                    </w:rPr>
                    <w:t>- Уметь выполнять различные вязки узлов,</w:t>
                  </w:r>
                </w:p>
                <w:p w:rsidR="00B52B00" w:rsidRPr="00EB6E84" w:rsidRDefault="00B52B00" w:rsidP="001D7478">
                  <w:pPr>
                    <w:pStyle w:val="a7"/>
                    <w:spacing w:before="0" w:beforeAutospacing="0" w:after="0" w:afterAutospacing="0"/>
                    <w:contextualSpacing/>
                    <w:jc w:val="both"/>
                    <w:rPr>
                      <w:bCs/>
                    </w:rPr>
                  </w:pPr>
                  <w:r w:rsidRPr="00EB6E84">
                    <w:rPr>
                      <w:bCs/>
                    </w:rPr>
                    <w:t>- Уметь наводить самостоятельно переправы,</w:t>
                  </w:r>
                </w:p>
                <w:p w:rsidR="00B52B00" w:rsidRPr="00EB6E84" w:rsidRDefault="00B52B00" w:rsidP="001D7478">
                  <w:pPr>
                    <w:pStyle w:val="a7"/>
                    <w:spacing w:before="0" w:beforeAutospacing="0" w:after="0" w:afterAutospacing="0"/>
                    <w:contextualSpacing/>
                    <w:jc w:val="both"/>
                    <w:rPr>
                      <w:bCs/>
                    </w:rPr>
                  </w:pPr>
                  <w:r w:rsidRPr="00EB6E84">
                    <w:rPr>
                      <w:bCs/>
                    </w:rPr>
                    <w:t>- Уметь организовать однодневный поход,</w:t>
                  </w:r>
                </w:p>
                <w:p w:rsidR="00B52B00" w:rsidRPr="00EB6E84" w:rsidRDefault="00B52B00" w:rsidP="001D7478">
                  <w:pPr>
                    <w:pStyle w:val="a7"/>
                    <w:spacing w:before="0" w:beforeAutospacing="0" w:after="0" w:afterAutospacing="0"/>
                    <w:contextualSpacing/>
                    <w:jc w:val="both"/>
                    <w:rPr>
                      <w:bCs/>
                    </w:rPr>
                  </w:pPr>
                  <w:r w:rsidRPr="00EB6E84">
                    <w:rPr>
                      <w:bCs/>
                    </w:rPr>
                    <w:t>- Уметь оформлять фотоальбомы, отчёты о походах,</w:t>
                  </w:r>
                </w:p>
                <w:p w:rsidR="00B52B00" w:rsidRPr="00EB6E84" w:rsidRDefault="00B52B00" w:rsidP="001D7478">
                  <w:pPr>
                    <w:pStyle w:val="a7"/>
                    <w:spacing w:before="0" w:beforeAutospacing="0" w:after="0" w:afterAutospacing="0"/>
                    <w:contextualSpacing/>
                    <w:jc w:val="both"/>
                    <w:rPr>
                      <w:bCs/>
                    </w:rPr>
                  </w:pPr>
                  <w:r w:rsidRPr="00EB6E84">
                    <w:rPr>
                      <w:bCs/>
                    </w:rPr>
                    <w:t>- самостоятельно участвовать в ориентировании</w:t>
                  </w:r>
                </w:p>
                <w:p w:rsidR="00B52B00" w:rsidRPr="00EB6E84" w:rsidRDefault="00B52B00" w:rsidP="001D7478">
                  <w:pPr>
                    <w:pStyle w:val="a7"/>
                    <w:spacing w:before="0" w:beforeAutospacing="0" w:after="0" w:afterAutospacing="0"/>
                    <w:contextualSpacing/>
                    <w:jc w:val="both"/>
                    <w:rPr>
                      <w:bCs/>
                    </w:rPr>
                  </w:pPr>
                  <w:r w:rsidRPr="00EB6E84">
                    <w:rPr>
                      <w:bCs/>
                    </w:rPr>
                    <w:t>Личностными результатами изучения программы является формирование следующих умений.</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чувства идентичности, патриотизма, уважения к Отечеству,</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основ экологической культуры, соответствующей современному уровню экологического мышления,</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уважительного и ответственного отношения к труду и обучению,</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целостного мировоззрения, накопление опыта,</w:t>
                  </w:r>
                </w:p>
                <w:p w:rsidR="00B52B00" w:rsidRPr="00EB6E84" w:rsidRDefault="00B52B00" w:rsidP="001D7478">
                  <w:pPr>
                    <w:pStyle w:val="a7"/>
                    <w:spacing w:before="0" w:beforeAutospacing="0" w:after="0" w:afterAutospacing="0"/>
                    <w:contextualSpacing/>
                    <w:jc w:val="both"/>
                    <w:rPr>
                      <w:bCs/>
                    </w:rPr>
                  </w:pPr>
                  <w:r w:rsidRPr="00EB6E84">
                    <w:rPr>
                      <w:bCs/>
                    </w:rPr>
                    <w:t>- Развитие самостоятельности,</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личной ответственности перед командой,</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мотивации к занятиям спортом, установки на безопасный и здоровый образ жизни,</w:t>
                  </w:r>
                </w:p>
                <w:p w:rsidR="00B52B00" w:rsidRPr="00EB6E84" w:rsidRDefault="00B52B00" w:rsidP="001D7478">
                  <w:pPr>
                    <w:pStyle w:val="a7"/>
                    <w:spacing w:before="0" w:beforeAutospacing="0" w:after="0" w:afterAutospacing="0"/>
                    <w:contextualSpacing/>
                    <w:jc w:val="both"/>
                    <w:rPr>
                      <w:bCs/>
                    </w:rPr>
                  </w:pPr>
                  <w:r w:rsidRPr="00EB6E84">
                    <w:rPr>
                      <w:bCs/>
                    </w:rPr>
                    <w:t>- Развитие эстетического сознания.</w:t>
                  </w:r>
                </w:p>
                <w:p w:rsidR="00B52B00" w:rsidRPr="00EB6E84" w:rsidRDefault="00B52B00" w:rsidP="001D7478">
                  <w:pPr>
                    <w:pStyle w:val="a7"/>
                    <w:spacing w:before="0" w:beforeAutospacing="0" w:after="0" w:afterAutospacing="0"/>
                    <w:contextualSpacing/>
                    <w:jc w:val="both"/>
                    <w:rPr>
                      <w:bCs/>
                    </w:rPr>
                  </w:pPr>
                  <w:r w:rsidRPr="00EB6E84">
                    <w:rPr>
                      <w:bCs/>
                    </w:rPr>
                    <w:t>Метапредметными результатами изучения программы является формирование следующих универсальных учебных действий (УУД).</w:t>
                  </w:r>
                </w:p>
                <w:p w:rsidR="00B52B00" w:rsidRPr="00EB6E84" w:rsidRDefault="00B52B00" w:rsidP="001D7478">
                  <w:pPr>
                    <w:pStyle w:val="a7"/>
                    <w:spacing w:before="0" w:beforeAutospacing="0" w:after="0" w:afterAutospacing="0"/>
                    <w:contextualSpacing/>
                    <w:jc w:val="both"/>
                    <w:rPr>
                      <w:bCs/>
                    </w:rPr>
                  </w:pPr>
                  <w:r w:rsidRPr="00EB6E84">
                    <w:rPr>
                      <w:bCs/>
                    </w:rPr>
                    <w:t>- Овладение способностью самостоятельно определять цели учебной деятельности, ставить и формулировать новые задачи,</w:t>
                  </w:r>
                </w:p>
                <w:p w:rsidR="00B52B00" w:rsidRPr="00EB6E84" w:rsidRDefault="00B52B00" w:rsidP="001D7478">
                  <w:pPr>
                    <w:pStyle w:val="a7"/>
                    <w:spacing w:before="0" w:beforeAutospacing="0" w:after="0" w:afterAutospacing="0"/>
                    <w:contextualSpacing/>
                    <w:jc w:val="both"/>
                    <w:rPr>
                      <w:bCs/>
                    </w:rPr>
                  </w:pPr>
                  <w:r w:rsidRPr="00EB6E84">
                    <w:rPr>
                      <w:bCs/>
                    </w:rPr>
                    <w:t>- Освоение начальных форм познавательной и личной рефлексии,</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умения планировать пути достижения целей, контролировать и оценивать свои действия,</w:t>
                  </w:r>
                </w:p>
                <w:p w:rsidR="00B52B00" w:rsidRPr="00EB6E84" w:rsidRDefault="00B52B00" w:rsidP="001D7478">
                  <w:pPr>
                    <w:pStyle w:val="a7"/>
                    <w:spacing w:before="0" w:beforeAutospacing="0" w:after="0" w:afterAutospacing="0"/>
                    <w:contextualSpacing/>
                    <w:jc w:val="both"/>
                    <w:rPr>
                      <w:bCs/>
                    </w:rPr>
                  </w:pPr>
                  <w:r w:rsidRPr="00EB6E84">
                    <w:rPr>
                      <w:bCs/>
                    </w:rPr>
                    <w:t>- Овладение основами самоконтроля, самооценки,</w:t>
                  </w:r>
                </w:p>
                <w:p w:rsidR="00B52B00" w:rsidRPr="00EB6E84" w:rsidRDefault="00B52B00" w:rsidP="001D7478">
                  <w:pPr>
                    <w:pStyle w:val="a7"/>
                    <w:spacing w:before="0" w:beforeAutospacing="0" w:after="0" w:afterAutospacing="0"/>
                    <w:contextualSpacing/>
                    <w:jc w:val="both"/>
                    <w:rPr>
                      <w:bCs/>
                    </w:rPr>
                  </w:pPr>
                  <w:r w:rsidRPr="00EB6E84">
                    <w:rPr>
                      <w:bCs/>
                    </w:rPr>
                    <w:t>-Использование знаково- символических средств представления информации, использовать модели и схемы для решения задач,</w:t>
                  </w:r>
                </w:p>
                <w:p w:rsidR="00B52B00" w:rsidRPr="00EB6E84" w:rsidRDefault="00B52B00" w:rsidP="001D7478">
                  <w:pPr>
                    <w:pStyle w:val="a7"/>
                    <w:spacing w:before="0" w:beforeAutospacing="0" w:after="0" w:afterAutospacing="0"/>
                    <w:contextualSpacing/>
                    <w:jc w:val="both"/>
                    <w:rPr>
                      <w:bCs/>
                    </w:rPr>
                  </w:pPr>
                  <w:r w:rsidRPr="00EB6E84">
                    <w:rPr>
                      <w:bCs/>
                    </w:rPr>
                    <w:t>- Формировать умение определять общую цель и работать в команде над ее достижением,</w:t>
                  </w:r>
                </w:p>
                <w:p w:rsidR="00B52B00" w:rsidRPr="00EB6E84" w:rsidRDefault="00B52B00" w:rsidP="001D7478">
                  <w:pPr>
                    <w:pStyle w:val="a7"/>
                    <w:spacing w:before="0" w:beforeAutospacing="0" w:after="0" w:afterAutospacing="0"/>
                    <w:contextualSpacing/>
                    <w:jc w:val="both"/>
                    <w:rPr>
                      <w:bCs/>
                    </w:rPr>
                  </w:pPr>
                </w:p>
                <w:p w:rsidR="00B52B00" w:rsidRPr="00EB6E84" w:rsidRDefault="00B52B00" w:rsidP="001D7478">
                  <w:pPr>
                    <w:pStyle w:val="a7"/>
                    <w:spacing w:before="0" w:beforeAutospacing="0" w:after="0" w:afterAutospacing="0"/>
                    <w:contextualSpacing/>
                    <w:jc w:val="both"/>
                    <w:rPr>
                      <w:bCs/>
                    </w:rPr>
                  </w:pPr>
                  <w:r w:rsidRPr="00EB6E84">
                    <w:rPr>
                      <w:bCs/>
                    </w:rPr>
                    <w:lastRenderedPageBreak/>
                    <w:t>К концу третьего года обучения:</w:t>
                  </w:r>
                </w:p>
                <w:p w:rsidR="00B52B00" w:rsidRPr="00EB6E84" w:rsidRDefault="00B52B00" w:rsidP="001D7478">
                  <w:pPr>
                    <w:pStyle w:val="a7"/>
                    <w:spacing w:before="0" w:beforeAutospacing="0" w:after="0" w:afterAutospacing="0"/>
                    <w:contextualSpacing/>
                    <w:jc w:val="both"/>
                    <w:rPr>
                      <w:bCs/>
                    </w:rPr>
                  </w:pPr>
                  <w:r w:rsidRPr="00EB6E84">
                    <w:rPr>
                      <w:bCs/>
                    </w:rPr>
                    <w:t>Предметными результатами изучения программы является:</w:t>
                  </w:r>
                </w:p>
                <w:p w:rsidR="00B52B00" w:rsidRPr="00EB6E84" w:rsidRDefault="00B52B00" w:rsidP="001D7478">
                  <w:pPr>
                    <w:pStyle w:val="a7"/>
                    <w:spacing w:before="0" w:beforeAutospacing="0" w:after="0" w:afterAutospacing="0"/>
                    <w:contextualSpacing/>
                    <w:jc w:val="both"/>
                    <w:rPr>
                      <w:bCs/>
                    </w:rPr>
                  </w:pPr>
                  <w:r w:rsidRPr="00EB6E84">
                    <w:rPr>
                      <w:bCs/>
                    </w:rPr>
                    <w:t>- Участие в категорийном многодневном походе, либо в многодневном ПС, с последующим участием в городских соревнованиях,</w:t>
                  </w:r>
                </w:p>
                <w:p w:rsidR="00B52B00" w:rsidRPr="00EB6E84" w:rsidRDefault="00B52B00" w:rsidP="001D7478">
                  <w:pPr>
                    <w:pStyle w:val="a7"/>
                    <w:spacing w:before="0" w:beforeAutospacing="0" w:after="0" w:afterAutospacing="0"/>
                    <w:contextualSpacing/>
                    <w:jc w:val="both"/>
                    <w:rPr>
                      <w:bCs/>
                    </w:rPr>
                  </w:pPr>
                  <w:r w:rsidRPr="00EB6E84">
                    <w:rPr>
                      <w:bCs/>
                    </w:rPr>
                    <w:t>- Умение самостоятельно подбирать личное и групповое снаряжение для многодневного похода,</w:t>
                  </w:r>
                </w:p>
                <w:p w:rsidR="00B52B00" w:rsidRPr="00EB6E84" w:rsidRDefault="00B52B00" w:rsidP="001D7478">
                  <w:pPr>
                    <w:pStyle w:val="a7"/>
                    <w:spacing w:before="0" w:beforeAutospacing="0" w:after="0" w:afterAutospacing="0"/>
                    <w:contextualSpacing/>
                    <w:jc w:val="both"/>
                    <w:rPr>
                      <w:bCs/>
                    </w:rPr>
                  </w:pPr>
                  <w:r w:rsidRPr="00EB6E84">
                    <w:rPr>
                      <w:bCs/>
                    </w:rPr>
                    <w:t>- Умение самостоятельно разрабатывать маршрут похода,</w:t>
                  </w:r>
                </w:p>
                <w:p w:rsidR="00B52B00" w:rsidRPr="00EB6E84" w:rsidRDefault="00B52B00" w:rsidP="001D7478">
                  <w:pPr>
                    <w:pStyle w:val="a7"/>
                    <w:spacing w:before="0" w:beforeAutospacing="0" w:after="0" w:afterAutospacing="0"/>
                    <w:contextualSpacing/>
                    <w:jc w:val="both"/>
                    <w:rPr>
                      <w:bCs/>
                    </w:rPr>
                  </w:pPr>
                  <w:r w:rsidRPr="00EB6E84">
                    <w:rPr>
                      <w:bCs/>
                    </w:rPr>
                    <w:t>- Умение работать по должностям в группе,</w:t>
                  </w:r>
                </w:p>
                <w:p w:rsidR="00B52B00" w:rsidRPr="00EB6E84" w:rsidRDefault="00B52B00" w:rsidP="001D7478">
                  <w:pPr>
                    <w:pStyle w:val="a7"/>
                    <w:spacing w:before="0" w:beforeAutospacing="0" w:after="0" w:afterAutospacing="0"/>
                    <w:contextualSpacing/>
                    <w:jc w:val="both"/>
                    <w:rPr>
                      <w:bCs/>
                    </w:rPr>
                  </w:pPr>
                  <w:r w:rsidRPr="00EB6E84">
                    <w:rPr>
                      <w:bCs/>
                    </w:rPr>
                    <w:t>- Умение ориентироваться на местности в различных условиях,</w:t>
                  </w:r>
                </w:p>
                <w:p w:rsidR="00B52B00" w:rsidRPr="00EB6E84" w:rsidRDefault="00B52B00" w:rsidP="001D7478">
                  <w:pPr>
                    <w:pStyle w:val="a7"/>
                    <w:spacing w:before="0" w:beforeAutospacing="0" w:after="0" w:afterAutospacing="0"/>
                    <w:contextualSpacing/>
                    <w:jc w:val="both"/>
                    <w:rPr>
                      <w:bCs/>
                    </w:rPr>
                  </w:pPr>
                  <w:r w:rsidRPr="00EB6E84">
                    <w:rPr>
                      <w:bCs/>
                    </w:rPr>
                    <w:t>- Умение применять способы транспортировки пострадавшего;</w:t>
                  </w:r>
                </w:p>
                <w:p w:rsidR="00B52B00" w:rsidRPr="00EB6E84" w:rsidRDefault="00B52B00" w:rsidP="001D7478">
                  <w:pPr>
                    <w:pStyle w:val="a7"/>
                    <w:spacing w:before="0" w:beforeAutospacing="0" w:after="0" w:afterAutospacing="0"/>
                    <w:contextualSpacing/>
                    <w:jc w:val="both"/>
                    <w:rPr>
                      <w:bCs/>
                    </w:rPr>
                  </w:pPr>
                  <w:r w:rsidRPr="00EB6E84">
                    <w:rPr>
                      <w:bCs/>
                    </w:rPr>
                    <w:t>- Умение выживать в экстремальных условиях;</w:t>
                  </w:r>
                </w:p>
                <w:p w:rsidR="00B52B00" w:rsidRPr="00EB6E84" w:rsidRDefault="00B52B00" w:rsidP="001D7478">
                  <w:pPr>
                    <w:pStyle w:val="a7"/>
                    <w:spacing w:before="0" w:beforeAutospacing="0" w:after="0" w:afterAutospacing="0"/>
                    <w:contextualSpacing/>
                    <w:jc w:val="both"/>
                    <w:rPr>
                      <w:bCs/>
                    </w:rPr>
                  </w:pPr>
                  <w:r w:rsidRPr="00EB6E84">
                    <w:rPr>
                      <w:bCs/>
                    </w:rPr>
                    <w:t>- Умение определять размеры водоёмов;</w:t>
                  </w:r>
                </w:p>
                <w:p w:rsidR="00B52B00" w:rsidRPr="00EB6E84" w:rsidRDefault="00B52B00" w:rsidP="001D7478">
                  <w:pPr>
                    <w:pStyle w:val="a7"/>
                    <w:spacing w:before="0" w:beforeAutospacing="0" w:after="0" w:afterAutospacing="0"/>
                    <w:contextualSpacing/>
                    <w:jc w:val="both"/>
                    <w:rPr>
                      <w:bCs/>
                    </w:rPr>
                  </w:pPr>
                  <w:r w:rsidRPr="00EB6E84">
                    <w:rPr>
                      <w:bCs/>
                    </w:rPr>
                    <w:t>- Умение применять различные переправы через реки;</w:t>
                  </w:r>
                </w:p>
                <w:p w:rsidR="00B52B00" w:rsidRPr="00EB6E84" w:rsidRDefault="00B52B00" w:rsidP="001D7478">
                  <w:pPr>
                    <w:pStyle w:val="a7"/>
                    <w:spacing w:before="0" w:beforeAutospacing="0" w:after="0" w:afterAutospacing="0"/>
                    <w:contextualSpacing/>
                    <w:jc w:val="both"/>
                    <w:rPr>
                      <w:bCs/>
                    </w:rPr>
                  </w:pPr>
                  <w:r w:rsidRPr="00EB6E84">
                    <w:rPr>
                      <w:bCs/>
                    </w:rPr>
                    <w:t>- Умение применять свои знания в различных соревнованиях;</w:t>
                  </w:r>
                </w:p>
                <w:p w:rsidR="00B52B00" w:rsidRPr="00EB6E84" w:rsidRDefault="00B52B00" w:rsidP="001D7478">
                  <w:pPr>
                    <w:pStyle w:val="a7"/>
                    <w:spacing w:before="0" w:beforeAutospacing="0" w:after="0" w:afterAutospacing="0"/>
                    <w:contextualSpacing/>
                    <w:jc w:val="both"/>
                    <w:rPr>
                      <w:bCs/>
                    </w:rPr>
                  </w:pPr>
                  <w:r w:rsidRPr="00EB6E84">
                    <w:rPr>
                      <w:bCs/>
                    </w:rPr>
                    <w:t>- Умение самостоятельно участвовать и проводить парковое ориентирование.</w:t>
                  </w:r>
                </w:p>
                <w:p w:rsidR="00B52B00" w:rsidRPr="00EB6E84" w:rsidRDefault="00B52B00" w:rsidP="001D7478">
                  <w:pPr>
                    <w:pStyle w:val="a7"/>
                    <w:spacing w:before="0" w:beforeAutospacing="0" w:after="0" w:afterAutospacing="0"/>
                    <w:contextualSpacing/>
                    <w:jc w:val="both"/>
                    <w:rPr>
                      <w:bCs/>
                    </w:rPr>
                  </w:pPr>
                  <w:r w:rsidRPr="00EB6E84">
                    <w:rPr>
                      <w:bCs/>
                    </w:rPr>
                    <w:t>Личностными результатами изучения программы является формирование следующих умений.</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чувства идентичности, патриотизма, уважения к Отечеству.</w:t>
                  </w:r>
                </w:p>
                <w:p w:rsidR="00B52B00" w:rsidRPr="00EB6E84" w:rsidRDefault="00B52B00" w:rsidP="001D7478">
                  <w:pPr>
                    <w:pStyle w:val="a7"/>
                    <w:spacing w:before="0" w:beforeAutospacing="0" w:after="0" w:afterAutospacing="0"/>
                    <w:contextualSpacing/>
                    <w:jc w:val="both"/>
                    <w:rPr>
                      <w:bCs/>
                    </w:rPr>
                  </w:pPr>
                  <w:r w:rsidRPr="00EB6E84">
                    <w:rPr>
                      <w:bCs/>
                    </w:rPr>
                    <w:t>- Сформированная гражданская позиция активного и ответственного гражданина.</w:t>
                  </w:r>
                </w:p>
                <w:p w:rsidR="00B52B00" w:rsidRPr="00EB6E84" w:rsidRDefault="00B52B00" w:rsidP="001D7478">
                  <w:pPr>
                    <w:pStyle w:val="a7"/>
                    <w:spacing w:before="0" w:beforeAutospacing="0" w:after="0" w:afterAutospacing="0"/>
                    <w:contextualSpacing/>
                    <w:jc w:val="both"/>
                    <w:rPr>
                      <w:bCs/>
                    </w:rPr>
                  </w:pPr>
                  <w:r w:rsidRPr="00EB6E84">
                    <w:rPr>
                      <w:bCs/>
                    </w:rPr>
                    <w:t>-.Сформированность основ экологической культуры, соответствующей современному уровню экологического мышления.</w:t>
                  </w:r>
                </w:p>
                <w:p w:rsidR="00B52B00" w:rsidRPr="00EB6E84" w:rsidRDefault="00B52B00" w:rsidP="001D7478">
                  <w:pPr>
                    <w:pStyle w:val="a7"/>
                    <w:spacing w:before="0" w:beforeAutospacing="0" w:after="0" w:afterAutospacing="0"/>
                    <w:contextualSpacing/>
                    <w:jc w:val="both"/>
                    <w:rPr>
                      <w:bCs/>
                    </w:rPr>
                  </w:pPr>
                  <w:r w:rsidRPr="00EB6E84">
                    <w:rPr>
                      <w:bCs/>
                    </w:rPr>
                    <w:t>- Толерантное сознание и поведение в поликультурном мире</w:t>
                  </w:r>
                </w:p>
                <w:p w:rsidR="00B52B00" w:rsidRPr="00EB6E84" w:rsidRDefault="00B52B00" w:rsidP="001D7478">
                  <w:pPr>
                    <w:pStyle w:val="a7"/>
                    <w:spacing w:before="0" w:beforeAutospacing="0" w:after="0" w:afterAutospacing="0"/>
                    <w:contextualSpacing/>
                    <w:jc w:val="both"/>
                    <w:rPr>
                      <w:bCs/>
                    </w:rPr>
                  </w:pPr>
                  <w:r w:rsidRPr="00EB6E84">
                    <w:rPr>
                      <w:bCs/>
                    </w:rPr>
                    <w:t>- Сформированность уважительного и ответственного отношения к труду и обучению</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целостного мировоззрения, накопление опыта, нравственное сознание.</w:t>
                  </w:r>
                </w:p>
                <w:p w:rsidR="00B52B00" w:rsidRPr="00EB6E84" w:rsidRDefault="00B52B00" w:rsidP="001D7478">
                  <w:pPr>
                    <w:pStyle w:val="a7"/>
                    <w:spacing w:before="0" w:beforeAutospacing="0" w:after="0" w:afterAutospacing="0"/>
                    <w:contextualSpacing/>
                    <w:jc w:val="both"/>
                    <w:rPr>
                      <w:bCs/>
                    </w:rPr>
                  </w:pPr>
                  <w:r w:rsidRPr="00EB6E84">
                    <w:rPr>
                      <w:bCs/>
                    </w:rPr>
                    <w:t>- Сформированность основ саморазвития и самовоспитания.</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личной ответственности перед командой.</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мотивации к занятиям спортом, установки на безопасный и здоровый образ жизни.</w:t>
                  </w:r>
                </w:p>
                <w:p w:rsidR="00B52B00" w:rsidRPr="00EB6E84" w:rsidRDefault="00B52B00" w:rsidP="001D7478">
                  <w:pPr>
                    <w:pStyle w:val="a7"/>
                    <w:spacing w:before="0" w:beforeAutospacing="0" w:after="0" w:afterAutospacing="0"/>
                    <w:contextualSpacing/>
                    <w:jc w:val="both"/>
                    <w:rPr>
                      <w:bCs/>
                    </w:rPr>
                  </w:pPr>
                  <w:r w:rsidRPr="00EB6E84">
                    <w:rPr>
                      <w:bCs/>
                    </w:rPr>
                    <w:t>- Развитие эстетического сознания, включая эстетику быта, спорта, творчества</w:t>
                  </w:r>
                </w:p>
                <w:p w:rsidR="00B52B00" w:rsidRPr="00EB6E84" w:rsidRDefault="00B52B00" w:rsidP="001D7478">
                  <w:pPr>
                    <w:pStyle w:val="a7"/>
                    <w:spacing w:before="0" w:beforeAutospacing="0" w:after="0" w:afterAutospacing="0"/>
                    <w:contextualSpacing/>
                    <w:jc w:val="both"/>
                    <w:rPr>
                      <w:bCs/>
                    </w:rPr>
                  </w:pPr>
                  <w:r w:rsidRPr="00EB6E84">
                    <w:rPr>
                      <w:bCs/>
                    </w:rPr>
                    <w:t>Метапредметными результатами изучения программы является формирование следующих универсальных учебных действий (УУД).</w:t>
                  </w:r>
                </w:p>
                <w:p w:rsidR="00B52B00" w:rsidRPr="00EB6E84" w:rsidRDefault="00B52B00" w:rsidP="001D7478">
                  <w:pPr>
                    <w:pStyle w:val="a7"/>
                    <w:spacing w:before="0" w:beforeAutospacing="0" w:after="0" w:afterAutospacing="0"/>
                    <w:contextualSpacing/>
                    <w:jc w:val="both"/>
                    <w:rPr>
                      <w:bCs/>
                    </w:rPr>
                  </w:pPr>
                  <w:r w:rsidRPr="00EB6E84">
                    <w:rPr>
                      <w:bCs/>
                    </w:rPr>
                    <w:t>- Овладение способностью самостоятельно определять цели учебной деятельности, ставить и формулировать новые задачи.</w:t>
                  </w:r>
                </w:p>
                <w:p w:rsidR="00B52B00" w:rsidRPr="00EB6E84" w:rsidRDefault="00B52B00" w:rsidP="001D7478">
                  <w:pPr>
                    <w:pStyle w:val="a7"/>
                    <w:spacing w:before="0" w:beforeAutospacing="0" w:after="0" w:afterAutospacing="0"/>
                    <w:contextualSpacing/>
                    <w:jc w:val="both"/>
                    <w:rPr>
                      <w:bCs/>
                    </w:rPr>
                  </w:pPr>
                  <w:r w:rsidRPr="00EB6E84">
                    <w:rPr>
                      <w:bCs/>
                    </w:rPr>
                    <w:t xml:space="preserve">- Овладение умением продуктивно взаимодействовать </w:t>
                  </w:r>
                </w:p>
                <w:p w:rsidR="00B52B00" w:rsidRPr="00EB6E84" w:rsidRDefault="00B52B00" w:rsidP="001D7478">
                  <w:pPr>
                    <w:pStyle w:val="a7"/>
                    <w:spacing w:before="0" w:beforeAutospacing="0" w:after="0" w:afterAutospacing="0"/>
                    <w:contextualSpacing/>
                    <w:jc w:val="both"/>
                    <w:rPr>
                      <w:bCs/>
                    </w:rPr>
                  </w:pPr>
                  <w:r w:rsidRPr="00EB6E84">
                    <w:rPr>
                      <w:bCs/>
                    </w:rPr>
                    <w:t>- Освоение начальных форм познавательной и личной рефлексии.</w:t>
                  </w:r>
                </w:p>
                <w:p w:rsidR="00B52B00" w:rsidRPr="00EB6E84" w:rsidRDefault="00B52B00" w:rsidP="001D7478">
                  <w:pPr>
                    <w:pStyle w:val="a7"/>
                    <w:spacing w:before="0" w:beforeAutospacing="0" w:after="0" w:afterAutospacing="0"/>
                    <w:contextualSpacing/>
                    <w:jc w:val="both"/>
                    <w:rPr>
                      <w:bCs/>
                    </w:rPr>
                  </w:pPr>
                  <w:r w:rsidRPr="00EB6E84">
                    <w:rPr>
                      <w:bCs/>
                    </w:rPr>
                    <w:t>- Овладение навыками познавательной,учебно- исследовательской и проектной деятельности.</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умения планировать пути достижения целей, контролировать и оценивать свои действия.</w:t>
                  </w:r>
                </w:p>
                <w:p w:rsidR="00B52B00" w:rsidRPr="00EB6E84" w:rsidRDefault="00B52B00" w:rsidP="001D7478">
                  <w:pPr>
                    <w:pStyle w:val="a7"/>
                    <w:spacing w:before="0" w:beforeAutospacing="0" w:after="0" w:afterAutospacing="0"/>
                    <w:contextualSpacing/>
                    <w:jc w:val="both"/>
                    <w:rPr>
                      <w:bCs/>
                    </w:rPr>
                  </w:pPr>
                  <w:r w:rsidRPr="00EB6E84">
                    <w:rPr>
                      <w:bCs/>
                    </w:rPr>
                    <w:t>- Овладение основами самоконтроля, самооценки.</w:t>
                  </w:r>
                </w:p>
                <w:p w:rsidR="00B52B00" w:rsidRPr="00EB6E84" w:rsidRDefault="00B52B00" w:rsidP="001D7478">
                  <w:pPr>
                    <w:pStyle w:val="a7"/>
                    <w:spacing w:before="0" w:beforeAutospacing="0" w:after="0" w:afterAutospacing="0"/>
                    <w:contextualSpacing/>
                    <w:jc w:val="both"/>
                    <w:rPr>
                      <w:bCs/>
                    </w:rPr>
                  </w:pPr>
                  <w:r w:rsidRPr="00EB6E84">
                    <w:rPr>
                      <w:bCs/>
                    </w:rPr>
                    <w:t>-Использование знаково- символических средств представления информации, использовать модели и схемы для решения задач.</w:t>
                  </w:r>
                </w:p>
                <w:p w:rsidR="00B52B00" w:rsidRPr="00EB6E84" w:rsidRDefault="00B52B00" w:rsidP="001D7478">
                  <w:pPr>
                    <w:pStyle w:val="a7"/>
                    <w:spacing w:before="0" w:beforeAutospacing="0" w:after="0" w:afterAutospacing="0"/>
                    <w:contextualSpacing/>
                    <w:jc w:val="both"/>
                    <w:rPr>
                      <w:bCs/>
                    </w:rPr>
                  </w:pPr>
                  <w:r w:rsidRPr="00EB6E84">
                    <w:rPr>
                      <w:bCs/>
                    </w:rPr>
                    <w:t>- Формировать умение определять общую цель и работать в команде над ее достижением.</w:t>
                  </w:r>
                </w:p>
                <w:p w:rsidR="00B52B00" w:rsidRPr="00EB6E84" w:rsidRDefault="00B52B00" w:rsidP="001D7478">
                  <w:pPr>
                    <w:pStyle w:val="a7"/>
                    <w:spacing w:before="0" w:beforeAutospacing="0" w:after="0" w:afterAutospacing="0"/>
                    <w:contextualSpacing/>
                    <w:jc w:val="both"/>
                    <w:rPr>
                      <w:bCs/>
                    </w:rPr>
                  </w:pPr>
                </w:p>
                <w:p w:rsidR="00B52B00" w:rsidRPr="00EB6E84" w:rsidRDefault="00B52B00" w:rsidP="00EB6E84">
                  <w:pPr>
                    <w:pStyle w:val="a7"/>
                    <w:spacing w:before="0" w:beforeAutospacing="0" w:after="0" w:afterAutospacing="0"/>
                    <w:contextualSpacing/>
                    <w:jc w:val="both"/>
                    <w:rPr>
                      <w:bCs/>
                    </w:rPr>
                  </w:pPr>
                </w:p>
                <w:p w:rsidR="00B52B00" w:rsidRPr="00EB6E84" w:rsidRDefault="00B52B00" w:rsidP="00EB6E84">
                  <w:pPr>
                    <w:pStyle w:val="a7"/>
                    <w:spacing w:before="0" w:beforeAutospacing="0" w:after="0" w:afterAutospacing="0"/>
                    <w:contextualSpacing/>
                    <w:jc w:val="center"/>
                    <w:rPr>
                      <w:b/>
                      <w:bCs/>
                    </w:rPr>
                  </w:pPr>
                  <w:r w:rsidRPr="00EB6E84">
                    <w:rPr>
                      <w:b/>
                      <w:bCs/>
                    </w:rPr>
                    <w:t>Формы подведения итогов реализации программы</w:t>
                  </w:r>
                </w:p>
                <w:p w:rsidR="00B52B00" w:rsidRPr="00EB6E84" w:rsidRDefault="00B52B00" w:rsidP="00EB6E84">
                  <w:pPr>
                    <w:pStyle w:val="a7"/>
                    <w:spacing w:before="0" w:beforeAutospacing="0" w:after="0" w:afterAutospacing="0"/>
                    <w:contextualSpacing/>
                    <w:jc w:val="both"/>
                    <w:rPr>
                      <w:bCs/>
                    </w:rPr>
                  </w:pPr>
                  <w:r w:rsidRPr="00EB6E84">
                    <w:rPr>
                      <w:bCs/>
                    </w:rPr>
                    <w:t>Первичная диагностика проходит перед зачислением ребенка в объединение с целью выявления первоначального уровня знаний и умений, возможности детей.</w:t>
                  </w:r>
                </w:p>
                <w:p w:rsidR="00B52B00" w:rsidRPr="00EB6E84" w:rsidRDefault="00B52B00" w:rsidP="00EB6E84">
                  <w:pPr>
                    <w:pStyle w:val="a7"/>
                    <w:spacing w:before="0" w:beforeAutospacing="0" w:after="0" w:afterAutospacing="0"/>
                    <w:contextualSpacing/>
                    <w:jc w:val="both"/>
                    <w:rPr>
                      <w:bCs/>
                    </w:rPr>
                  </w:pPr>
                  <w:r w:rsidRPr="00EB6E84">
                    <w:rPr>
                      <w:bCs/>
                    </w:rPr>
                    <w:t xml:space="preserve">Формы: </w:t>
                  </w:r>
                </w:p>
                <w:p w:rsidR="00B52B00" w:rsidRPr="00EB6E84" w:rsidRDefault="00B52B00" w:rsidP="00EB6E84">
                  <w:pPr>
                    <w:pStyle w:val="a7"/>
                    <w:spacing w:before="0" w:beforeAutospacing="0" w:after="0" w:afterAutospacing="0"/>
                    <w:contextualSpacing/>
                    <w:jc w:val="both"/>
                    <w:rPr>
                      <w:bCs/>
                    </w:rPr>
                  </w:pPr>
                  <w:r w:rsidRPr="00EB6E84">
                    <w:rPr>
                      <w:bCs/>
                    </w:rPr>
                    <w:t>- устный опрос;</w:t>
                  </w:r>
                </w:p>
                <w:p w:rsidR="00B52B00" w:rsidRPr="00EB6E84" w:rsidRDefault="00B52B00" w:rsidP="00EB6E84">
                  <w:pPr>
                    <w:pStyle w:val="a7"/>
                    <w:spacing w:before="0" w:beforeAutospacing="0" w:after="0" w:afterAutospacing="0"/>
                    <w:contextualSpacing/>
                    <w:jc w:val="both"/>
                    <w:rPr>
                      <w:bCs/>
                    </w:rPr>
                  </w:pPr>
                  <w:r w:rsidRPr="00EB6E84">
                    <w:rPr>
                      <w:bCs/>
                    </w:rPr>
                    <w:t>Срезовая диагностика проводится 2 раза в год – декабрь, май с целью выявления уровня усвоения программы учащимися.</w:t>
                  </w:r>
                </w:p>
                <w:p w:rsidR="00B52B00" w:rsidRPr="00EB6E84" w:rsidRDefault="00B52B00" w:rsidP="00EB6E84">
                  <w:pPr>
                    <w:pStyle w:val="a7"/>
                    <w:spacing w:before="0" w:beforeAutospacing="0" w:after="0" w:afterAutospacing="0"/>
                    <w:contextualSpacing/>
                    <w:jc w:val="both"/>
                    <w:rPr>
                      <w:bCs/>
                    </w:rPr>
                  </w:pPr>
                  <w:r w:rsidRPr="00EB6E84">
                    <w:rPr>
                      <w:bCs/>
                    </w:rPr>
                    <w:t>Формы</w:t>
                  </w:r>
                </w:p>
                <w:p w:rsidR="00B52B00" w:rsidRPr="00EB6E84" w:rsidRDefault="00B52B00" w:rsidP="00EB6E84">
                  <w:pPr>
                    <w:pStyle w:val="a7"/>
                    <w:spacing w:before="0" w:beforeAutospacing="0" w:after="0" w:afterAutospacing="0"/>
                    <w:contextualSpacing/>
                    <w:jc w:val="both"/>
                    <w:rPr>
                      <w:bCs/>
                    </w:rPr>
                  </w:pPr>
                  <w:r w:rsidRPr="00EB6E84">
                    <w:rPr>
                      <w:bCs/>
                    </w:rPr>
                    <w:t>- устный и письменный опрос</w:t>
                  </w:r>
                </w:p>
                <w:p w:rsidR="00B52B00" w:rsidRPr="00EB6E84" w:rsidRDefault="00B52B00" w:rsidP="00EB6E84">
                  <w:pPr>
                    <w:pStyle w:val="a7"/>
                    <w:spacing w:before="0" w:beforeAutospacing="0" w:after="0" w:afterAutospacing="0"/>
                    <w:contextualSpacing/>
                    <w:jc w:val="both"/>
                    <w:rPr>
                      <w:bCs/>
                    </w:rPr>
                  </w:pPr>
                  <w:r w:rsidRPr="00EB6E84">
                    <w:rPr>
                      <w:bCs/>
                    </w:rPr>
                    <w:lastRenderedPageBreak/>
                    <w:t>- выполнение тестовых заданий</w:t>
                  </w:r>
                </w:p>
                <w:p w:rsidR="00B52B00" w:rsidRPr="00EB6E84" w:rsidRDefault="00B52B00" w:rsidP="00EB6E84">
                  <w:pPr>
                    <w:pStyle w:val="a7"/>
                    <w:spacing w:before="0" w:beforeAutospacing="0" w:after="0" w:afterAutospacing="0"/>
                    <w:contextualSpacing/>
                    <w:jc w:val="both"/>
                    <w:rPr>
                      <w:bCs/>
                    </w:rPr>
                  </w:pPr>
                  <w:r w:rsidRPr="00EB6E84">
                    <w:rPr>
                      <w:bCs/>
                    </w:rPr>
                    <w:t>- игровые формы</w:t>
                  </w:r>
                </w:p>
                <w:p w:rsidR="00B52B00" w:rsidRPr="00EB6E84" w:rsidRDefault="00B52B00" w:rsidP="00EB6E84">
                  <w:pPr>
                    <w:pStyle w:val="a7"/>
                    <w:spacing w:before="0" w:beforeAutospacing="0" w:after="0" w:afterAutospacing="0"/>
                    <w:contextualSpacing/>
                    <w:jc w:val="both"/>
                    <w:rPr>
                      <w:bCs/>
                    </w:rPr>
                  </w:pPr>
                  <w:r w:rsidRPr="00EB6E84">
                    <w:rPr>
                      <w:bCs/>
                    </w:rPr>
                    <w:t>- сдача нормативов</w:t>
                  </w:r>
                </w:p>
                <w:p w:rsidR="00B52B00" w:rsidRPr="00EB6E84" w:rsidRDefault="00B52B00" w:rsidP="00EB6E84">
                  <w:pPr>
                    <w:pStyle w:val="a7"/>
                    <w:spacing w:before="0" w:beforeAutospacing="0" w:after="0" w:afterAutospacing="0"/>
                    <w:contextualSpacing/>
                    <w:jc w:val="both"/>
                    <w:rPr>
                      <w:bCs/>
                    </w:rPr>
                  </w:pPr>
                  <w:r w:rsidRPr="00EB6E84">
                    <w:rPr>
                      <w:bCs/>
                    </w:rPr>
                    <w:t xml:space="preserve">- участие в контрольном выезде туристских групп </w:t>
                  </w:r>
                </w:p>
                <w:p w:rsidR="00B52B00" w:rsidRPr="00EB6E84" w:rsidRDefault="00B52B00" w:rsidP="00EB6E84">
                  <w:pPr>
                    <w:pStyle w:val="a7"/>
                    <w:spacing w:before="0" w:beforeAutospacing="0" w:after="0" w:afterAutospacing="0"/>
                    <w:contextualSpacing/>
                    <w:jc w:val="both"/>
                    <w:rPr>
                      <w:bCs/>
                    </w:rPr>
                  </w:pPr>
                  <w:r w:rsidRPr="00EB6E84">
                    <w:rPr>
                      <w:bCs/>
                    </w:rPr>
                    <w:t>Текущий контроль осуществляется на занятиях в течение всего учебного года для отслеживания уровня освоение учебного материала программы и личностных качеств учащихся.</w:t>
                  </w:r>
                </w:p>
                <w:p w:rsidR="00B52B00" w:rsidRPr="00EB6E84" w:rsidRDefault="00B52B00" w:rsidP="00EB6E84">
                  <w:pPr>
                    <w:pStyle w:val="a7"/>
                    <w:spacing w:before="0" w:beforeAutospacing="0" w:after="0" w:afterAutospacing="0"/>
                    <w:contextualSpacing/>
                    <w:jc w:val="both"/>
                    <w:rPr>
                      <w:bCs/>
                    </w:rPr>
                  </w:pPr>
                  <w:r w:rsidRPr="00EB6E84">
                    <w:rPr>
                      <w:bCs/>
                    </w:rPr>
                    <w:t xml:space="preserve">Формы: </w:t>
                  </w:r>
                </w:p>
                <w:p w:rsidR="00B52B00" w:rsidRPr="00EB6E84" w:rsidRDefault="00B52B00" w:rsidP="00EB6E84">
                  <w:pPr>
                    <w:pStyle w:val="a7"/>
                    <w:spacing w:before="0" w:beforeAutospacing="0" w:after="0" w:afterAutospacing="0"/>
                    <w:contextualSpacing/>
                    <w:jc w:val="both"/>
                    <w:rPr>
                      <w:bCs/>
                    </w:rPr>
                  </w:pPr>
                  <w:r w:rsidRPr="00EB6E84">
                    <w:rPr>
                      <w:bCs/>
                    </w:rPr>
                    <w:t>-педагогическое наблюдение</w:t>
                  </w:r>
                </w:p>
                <w:p w:rsidR="00B52B00" w:rsidRPr="00EB6E84" w:rsidRDefault="00B52B00" w:rsidP="00EB6E84">
                  <w:pPr>
                    <w:pStyle w:val="a7"/>
                    <w:spacing w:before="0" w:beforeAutospacing="0" w:after="0" w:afterAutospacing="0"/>
                    <w:contextualSpacing/>
                    <w:jc w:val="both"/>
                    <w:rPr>
                      <w:bCs/>
                    </w:rPr>
                  </w:pPr>
                  <w:r w:rsidRPr="00EB6E84">
                    <w:rPr>
                      <w:bCs/>
                    </w:rPr>
                    <w:t>-выполнение практических заданий</w:t>
                  </w:r>
                </w:p>
                <w:p w:rsidR="00B52B00" w:rsidRPr="00EB6E84" w:rsidRDefault="00B52B00" w:rsidP="00EB6E84">
                  <w:pPr>
                    <w:pStyle w:val="a7"/>
                    <w:spacing w:before="0" w:beforeAutospacing="0" w:after="0" w:afterAutospacing="0"/>
                    <w:contextualSpacing/>
                    <w:jc w:val="both"/>
                    <w:rPr>
                      <w:bCs/>
                    </w:rPr>
                  </w:pPr>
                  <w:r w:rsidRPr="00EB6E84">
                    <w:rPr>
                      <w:bCs/>
                    </w:rPr>
                    <w:t>-устный и письменный опрос</w:t>
                  </w:r>
                </w:p>
                <w:p w:rsidR="00B52B00" w:rsidRPr="00EB6E84" w:rsidRDefault="00B52B00" w:rsidP="00EB6E84">
                  <w:pPr>
                    <w:pStyle w:val="a7"/>
                    <w:spacing w:before="0" w:beforeAutospacing="0" w:after="0" w:afterAutospacing="0"/>
                    <w:contextualSpacing/>
                    <w:jc w:val="both"/>
                    <w:rPr>
                      <w:bCs/>
                    </w:rPr>
                  </w:pPr>
                  <w:r w:rsidRPr="00EB6E84">
                    <w:rPr>
                      <w:bCs/>
                    </w:rPr>
                    <w:t>Контроль знаний, умений и навыков подводится как в ходе занятия, так и после каждого изученного раздела в практических занятиях различными методами.</w:t>
                  </w:r>
                </w:p>
                <w:p w:rsidR="00B52B00" w:rsidRPr="00EB6E84" w:rsidRDefault="00B52B00" w:rsidP="00EB6E84">
                  <w:pPr>
                    <w:pStyle w:val="a7"/>
                    <w:spacing w:before="0" w:beforeAutospacing="0" w:after="0" w:afterAutospacing="0"/>
                    <w:contextualSpacing/>
                    <w:jc w:val="both"/>
                    <w:rPr>
                      <w:bCs/>
                    </w:rPr>
                  </w:pPr>
                  <w:r w:rsidRPr="00EB6E84">
                    <w:rPr>
                      <w:bCs/>
                    </w:rPr>
                    <w:t>Прямыми критериями оценки результатов служат:</w:t>
                  </w:r>
                </w:p>
                <w:p w:rsidR="00B52B00" w:rsidRPr="00EB6E84" w:rsidRDefault="00B52B00" w:rsidP="00EB6E84">
                  <w:pPr>
                    <w:pStyle w:val="a7"/>
                    <w:spacing w:before="0" w:beforeAutospacing="0" w:after="0" w:afterAutospacing="0"/>
                    <w:contextualSpacing/>
                    <w:jc w:val="both"/>
                    <w:rPr>
                      <w:bCs/>
                    </w:rPr>
                  </w:pPr>
                  <w:r w:rsidRPr="00EB6E84">
                    <w:rPr>
                      <w:bCs/>
                    </w:rPr>
                    <w:t>•</w:t>
                  </w:r>
                  <w:r w:rsidRPr="00EB6E84">
                    <w:rPr>
                      <w:bCs/>
                    </w:rPr>
                    <w:tab/>
                    <w:t>освоение учащимися программы по годам обучения;</w:t>
                  </w:r>
                </w:p>
                <w:p w:rsidR="00B52B00" w:rsidRPr="00EB6E84" w:rsidRDefault="00B52B00" w:rsidP="00EB6E84">
                  <w:pPr>
                    <w:pStyle w:val="a7"/>
                    <w:spacing w:before="0" w:beforeAutospacing="0" w:after="0" w:afterAutospacing="0"/>
                    <w:contextualSpacing/>
                    <w:jc w:val="both"/>
                    <w:rPr>
                      <w:bCs/>
                    </w:rPr>
                  </w:pPr>
                  <w:r w:rsidRPr="00EB6E84">
                    <w:rPr>
                      <w:bCs/>
                    </w:rPr>
                    <w:t>•</w:t>
                  </w:r>
                  <w:r w:rsidRPr="00EB6E84">
                    <w:rPr>
                      <w:bCs/>
                    </w:rPr>
                    <w:tab/>
                    <w:t>рост спортивных достижений;</w:t>
                  </w:r>
                </w:p>
                <w:p w:rsidR="00B52B00" w:rsidRPr="00EB6E84" w:rsidRDefault="00B52B00" w:rsidP="00EB6E84">
                  <w:pPr>
                    <w:pStyle w:val="a7"/>
                    <w:spacing w:before="0" w:beforeAutospacing="0" w:after="0" w:afterAutospacing="0"/>
                    <w:contextualSpacing/>
                    <w:jc w:val="both"/>
                    <w:rPr>
                      <w:bCs/>
                    </w:rPr>
                  </w:pPr>
                  <w:r w:rsidRPr="00EB6E84">
                    <w:rPr>
                      <w:bCs/>
                    </w:rPr>
                    <w:t>•</w:t>
                  </w:r>
                  <w:r w:rsidRPr="00EB6E84">
                    <w:rPr>
                      <w:bCs/>
                    </w:rPr>
                    <w:tab/>
                    <w:t>участие в походах;</w:t>
                  </w:r>
                </w:p>
                <w:p w:rsidR="00B52B00" w:rsidRPr="00EB6E84" w:rsidRDefault="00B52B00" w:rsidP="00EB6E84">
                  <w:pPr>
                    <w:pStyle w:val="a7"/>
                    <w:spacing w:before="0" w:beforeAutospacing="0" w:after="0" w:afterAutospacing="0"/>
                    <w:contextualSpacing/>
                    <w:jc w:val="both"/>
                    <w:rPr>
                      <w:bCs/>
                    </w:rPr>
                  </w:pPr>
                  <w:r w:rsidRPr="00EB6E84">
                    <w:rPr>
                      <w:bCs/>
                    </w:rPr>
                    <w:t>•</w:t>
                  </w:r>
                  <w:r w:rsidRPr="00EB6E84">
                    <w:rPr>
                      <w:bCs/>
                    </w:rPr>
                    <w:tab/>
                    <w:t>участие в Районных и городских туристических соревнованиях, слётах:</w:t>
                  </w:r>
                </w:p>
                <w:p w:rsidR="00B52B00" w:rsidRPr="00EB6E84" w:rsidRDefault="00B52B00" w:rsidP="00EB6E84">
                  <w:pPr>
                    <w:pStyle w:val="a7"/>
                    <w:spacing w:before="0" w:beforeAutospacing="0" w:after="0" w:afterAutospacing="0"/>
                    <w:contextualSpacing/>
                    <w:jc w:val="both"/>
                    <w:rPr>
                      <w:bCs/>
                    </w:rPr>
                  </w:pPr>
                  <w:r w:rsidRPr="00EB6E84">
                    <w:rPr>
                      <w:bCs/>
                    </w:rPr>
                    <w:t>К разделам, усвоение которых предполагает проведение занятий в форме тренировок или иной практической, подготовительной или отчетной, деятельности, количество учебных часов не называется, поскольку определение периодичности, числа и общей продолжительности занятий по каждому из планируемых спортивных мероприятий определяется педагогом самостоятельно, исходя из определенной на группу нагрузки, значимости соревнования и учета возрастных особенностей спортсменов.</w:t>
                  </w:r>
                </w:p>
                <w:p w:rsidR="00B52B00" w:rsidRPr="00EB6E84" w:rsidRDefault="00B52B00" w:rsidP="00EB6E84">
                  <w:pPr>
                    <w:pStyle w:val="a7"/>
                    <w:spacing w:before="0" w:beforeAutospacing="0" w:after="0" w:afterAutospacing="0"/>
                    <w:contextualSpacing/>
                    <w:jc w:val="both"/>
                    <w:rPr>
                      <w:bCs/>
                    </w:rPr>
                  </w:pPr>
                  <w:r w:rsidRPr="00EB6E84">
                    <w:rPr>
                      <w:bCs/>
                    </w:rPr>
                    <w:tab/>
                    <w:t>Реализация цели и задач данной программы направлена на организацию образовательной и оздоровительной деятельности обучающихся в объединении, на сплочение единого коллектива.</w:t>
                  </w:r>
                </w:p>
                <w:p w:rsidR="00B52B00" w:rsidRPr="00EB6E84" w:rsidRDefault="00B52B00" w:rsidP="00EB6E84">
                  <w:pPr>
                    <w:pStyle w:val="a7"/>
                    <w:spacing w:before="0" w:beforeAutospacing="0" w:after="0" w:afterAutospacing="0"/>
                    <w:contextualSpacing/>
                    <w:jc w:val="both"/>
                    <w:rPr>
                      <w:bCs/>
                    </w:rPr>
                  </w:pPr>
                </w:p>
                <w:p w:rsidR="00B52B00" w:rsidRPr="00EB6E84" w:rsidRDefault="00B52B00" w:rsidP="00EB6E84">
                  <w:pPr>
                    <w:pStyle w:val="a7"/>
                    <w:spacing w:before="0" w:beforeAutospacing="0" w:after="0" w:afterAutospacing="0"/>
                    <w:contextualSpacing/>
                    <w:jc w:val="both"/>
                    <w:rPr>
                      <w:bCs/>
                    </w:rPr>
                  </w:pPr>
                </w:p>
                <w:p w:rsidR="00B52B00" w:rsidRDefault="00B52B00"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AF13EB" w:rsidRPr="00EB6E84" w:rsidRDefault="00AF13EB" w:rsidP="00EB6E84">
                  <w:pPr>
                    <w:spacing w:after="0" w:line="240" w:lineRule="auto"/>
                    <w:rPr>
                      <w:rFonts w:ascii="Times New Roman" w:eastAsia="Times New Roman" w:hAnsi="Times New Roman" w:cs="Times New Roman"/>
                      <w:b/>
                      <w:bCs/>
                      <w:color w:val="555555"/>
                      <w:sz w:val="24"/>
                      <w:szCs w:val="24"/>
                      <w:lang w:eastAsia="ru-RU"/>
                    </w:rPr>
                  </w:pPr>
                </w:p>
                <w:p w:rsidR="005E4F44" w:rsidRPr="00EB6E84" w:rsidRDefault="00441879" w:rsidP="00EB6E84">
                  <w:pPr>
                    <w:spacing w:after="0" w:line="240" w:lineRule="auto"/>
                    <w:jc w:val="center"/>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Учебный</w:t>
                  </w:r>
                  <w:r w:rsidR="005E4F44" w:rsidRPr="00EB6E84">
                    <w:rPr>
                      <w:rFonts w:ascii="Times New Roman" w:eastAsia="Times New Roman" w:hAnsi="Times New Roman" w:cs="Times New Roman"/>
                      <w:b/>
                      <w:bCs/>
                      <w:sz w:val="24"/>
                      <w:szCs w:val="24"/>
                      <w:lang w:eastAsia="ru-RU"/>
                    </w:rPr>
                    <w:t xml:space="preserve"> план первого года обучения</w:t>
                  </w:r>
                </w:p>
                <w:tbl>
                  <w:tblPr>
                    <w:tblW w:w="0" w:type="auto"/>
                    <w:tblInd w:w="10" w:type="dxa"/>
                    <w:tblCellMar>
                      <w:left w:w="10" w:type="dxa"/>
                      <w:right w:w="10" w:type="dxa"/>
                    </w:tblCellMar>
                    <w:tblLook w:val="04A0" w:firstRow="1" w:lastRow="0" w:firstColumn="1" w:lastColumn="0" w:noHBand="0" w:noVBand="1"/>
                  </w:tblPr>
                  <w:tblGrid>
                    <w:gridCol w:w="259"/>
                    <w:gridCol w:w="1795"/>
                    <w:gridCol w:w="617"/>
                    <w:gridCol w:w="801"/>
                    <w:gridCol w:w="1103"/>
                    <w:gridCol w:w="768"/>
                    <w:gridCol w:w="1585"/>
                    <w:gridCol w:w="1398"/>
                    <w:gridCol w:w="1043"/>
                  </w:tblGrid>
                  <w:tr w:rsidR="00234D63" w:rsidRPr="00EB6E84" w:rsidTr="00234D63">
                    <w:trPr>
                      <w:trHeight w:val="341"/>
                    </w:trPr>
                    <w:tc>
                      <w:tcPr>
                        <w:tcW w:w="307" w:type="dxa"/>
                        <w:vMerge w:val="restart"/>
                        <w:tcBorders>
                          <w:top w:val="single" w:sz="4" w:space="0" w:color="auto"/>
                          <w:left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w:t>
                        </w:r>
                      </w:p>
                    </w:tc>
                    <w:tc>
                      <w:tcPr>
                        <w:tcW w:w="2364" w:type="dxa"/>
                        <w:vMerge w:val="restart"/>
                        <w:tcBorders>
                          <w:top w:val="single" w:sz="4" w:space="0" w:color="auto"/>
                          <w:left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Наименование разделов</w:t>
                        </w:r>
                      </w:p>
                    </w:tc>
                    <w:tc>
                      <w:tcPr>
                        <w:tcW w:w="2624" w:type="dxa"/>
                        <w:gridSpan w:val="3"/>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Количество часов</w:t>
                        </w:r>
                      </w:p>
                    </w:tc>
                    <w:tc>
                      <w:tcPr>
                        <w:tcW w:w="2396" w:type="dxa"/>
                        <w:gridSpan w:val="2"/>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Из них, при применении</w:t>
                        </w:r>
                      </w:p>
                      <w:p w:rsidR="00234D63" w:rsidRPr="00EB6E84" w:rsidRDefault="00234D63"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дистанционного обучения</w:t>
                        </w:r>
                      </w:p>
                      <w:p w:rsidR="00234D63" w:rsidRPr="00EB6E84" w:rsidRDefault="00234D63" w:rsidP="00EB6E84">
                        <w:pPr>
                          <w:spacing w:after="0" w:line="240" w:lineRule="auto"/>
                          <w:jc w:val="center"/>
                          <w:rPr>
                            <w:rFonts w:ascii="Times New Roman" w:eastAsia="Times New Roman" w:hAnsi="Times New Roman" w:cs="Times New Roman"/>
                            <w:b/>
                            <w:sz w:val="24"/>
                            <w:szCs w:val="24"/>
                            <w:lang w:eastAsia="ru-RU"/>
                          </w:rPr>
                        </w:pPr>
                      </w:p>
                    </w:tc>
                    <w:tc>
                      <w:tcPr>
                        <w:tcW w:w="606" w:type="dxa"/>
                        <w:vMerge w:val="restart"/>
                        <w:tcBorders>
                          <w:top w:val="single" w:sz="4" w:space="0" w:color="auto"/>
                          <w:left w:val="single" w:sz="4" w:space="0" w:color="auto"/>
                          <w:right w:val="single" w:sz="4" w:space="0" w:color="auto"/>
                        </w:tcBorders>
                        <w:shd w:val="clear" w:color="auto" w:fill="FFFFFF"/>
                      </w:tcPr>
                      <w:p w:rsidR="00234D63" w:rsidRPr="00EB6E84" w:rsidRDefault="00234D63" w:rsidP="00EB6E84">
                        <w:pPr>
                          <w:spacing w:after="0" w:line="240" w:lineRule="auto"/>
                          <w:jc w:val="center"/>
                          <w:rPr>
                            <w:rFonts w:ascii="Times New Roman" w:eastAsia="Times New Roman" w:hAnsi="Times New Roman" w:cs="Times New Roman"/>
                            <w:b/>
                            <w:sz w:val="24"/>
                            <w:szCs w:val="24"/>
                            <w:lang w:eastAsia="ru-RU"/>
                          </w:rPr>
                        </w:pPr>
                        <w:r w:rsidRPr="00234D63">
                          <w:rPr>
                            <w:rFonts w:ascii="Times New Roman" w:eastAsia="Times New Roman" w:hAnsi="Times New Roman" w:cs="Times New Roman"/>
                            <w:b/>
                            <w:sz w:val="24"/>
                            <w:szCs w:val="24"/>
                            <w:lang w:eastAsia="ru-RU"/>
                          </w:rPr>
                          <w:t>Формы организации занятий</w:t>
                        </w:r>
                      </w:p>
                    </w:tc>
                    <w:tc>
                      <w:tcPr>
                        <w:tcW w:w="1075" w:type="dxa"/>
                        <w:vMerge w:val="restart"/>
                        <w:tcBorders>
                          <w:top w:val="single" w:sz="4" w:space="0" w:color="auto"/>
                          <w:left w:val="single" w:sz="4" w:space="0" w:color="auto"/>
                          <w:right w:val="single" w:sz="4" w:space="0" w:color="auto"/>
                        </w:tcBorders>
                        <w:shd w:val="clear" w:color="auto" w:fill="FFFFFF"/>
                      </w:tcPr>
                      <w:p w:rsidR="00234D63" w:rsidRPr="00EB6E84" w:rsidRDefault="00234D63"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Форма контроля</w:t>
                        </w:r>
                      </w:p>
                    </w:tc>
                  </w:tr>
                  <w:tr w:rsidR="00234D63" w:rsidRPr="00EB6E84" w:rsidTr="00234D63">
                    <w:trPr>
                      <w:trHeight w:val="326"/>
                    </w:trPr>
                    <w:tc>
                      <w:tcPr>
                        <w:tcW w:w="307" w:type="dxa"/>
                        <w:vMerge/>
                        <w:tcBorders>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c>
                      <w:tcPr>
                        <w:tcW w:w="2364" w:type="dxa"/>
                        <w:vMerge/>
                        <w:tcBorders>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Всего</w:t>
                        </w:r>
                      </w:p>
                    </w:tc>
                    <w:tc>
                      <w:tcPr>
                        <w:tcW w:w="85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Теория</w:t>
                        </w:r>
                      </w:p>
                    </w:tc>
                    <w:tc>
                      <w:tcPr>
                        <w:tcW w:w="111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Практика</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rPr>
                            <w:rFonts w:ascii="Times New Roman" w:hAnsi="Times New Roman" w:cs="Times New Roman"/>
                            <w:b/>
                            <w:sz w:val="24"/>
                            <w:szCs w:val="24"/>
                          </w:rPr>
                        </w:pPr>
                        <w:r w:rsidRPr="00EB6E84">
                          <w:rPr>
                            <w:rFonts w:ascii="Times New Roman" w:hAnsi="Times New Roman" w:cs="Times New Roman"/>
                            <w:b/>
                            <w:sz w:val="24"/>
                            <w:szCs w:val="24"/>
                          </w:rPr>
                          <w:t xml:space="preserve">Очные </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rPr>
                            <w:rFonts w:ascii="Times New Roman" w:hAnsi="Times New Roman" w:cs="Times New Roman"/>
                            <w:b/>
                            <w:sz w:val="24"/>
                            <w:szCs w:val="24"/>
                          </w:rPr>
                        </w:pPr>
                        <w:r w:rsidRPr="00EB6E84">
                          <w:rPr>
                            <w:rFonts w:ascii="Times New Roman" w:hAnsi="Times New Roman" w:cs="Times New Roman"/>
                            <w:b/>
                            <w:sz w:val="24"/>
                            <w:szCs w:val="24"/>
                          </w:rPr>
                          <w:t>Дистанционно</w:t>
                        </w:r>
                      </w:p>
                    </w:tc>
                    <w:tc>
                      <w:tcPr>
                        <w:tcW w:w="606" w:type="dxa"/>
                        <w:vMerge/>
                        <w:tcBorders>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c>
                      <w:tcPr>
                        <w:tcW w:w="1075" w:type="dxa"/>
                        <w:vMerge/>
                        <w:tcBorders>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r>
                  <w:tr w:rsidR="00234D63" w:rsidRPr="00EB6E84" w:rsidTr="00234D63">
                    <w:trPr>
                      <w:trHeight w:val="336"/>
                    </w:trPr>
                    <w:tc>
                      <w:tcPr>
                        <w:tcW w:w="30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2364"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ind w:firstLine="131"/>
                          <w:jc w:val="both"/>
                          <w:rPr>
                            <w:rFonts w:ascii="Times New Roman" w:hAnsi="Times New Roman" w:cs="Times New Roman"/>
                            <w:sz w:val="24"/>
                            <w:szCs w:val="24"/>
                          </w:rPr>
                        </w:pPr>
                        <w:r w:rsidRPr="00EB6E84">
                          <w:rPr>
                            <w:rFonts w:ascii="Times New Roman" w:hAnsi="Times New Roman" w:cs="Times New Roman"/>
                            <w:sz w:val="24"/>
                            <w:szCs w:val="24"/>
                          </w:rPr>
                          <w:t>Введение.</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85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111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60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r>
                  <w:tr w:rsidR="00234D63" w:rsidRPr="00EB6E84" w:rsidTr="00234D63">
                    <w:trPr>
                      <w:trHeight w:val="336"/>
                    </w:trPr>
                    <w:tc>
                      <w:tcPr>
                        <w:tcW w:w="30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2364"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Наш край. Охрана природы.</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3</w:t>
                        </w:r>
                      </w:p>
                    </w:tc>
                    <w:tc>
                      <w:tcPr>
                        <w:tcW w:w="85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111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60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r>
                  <w:tr w:rsidR="00234D63" w:rsidRPr="00EB6E84" w:rsidTr="00234D63">
                    <w:trPr>
                      <w:trHeight w:val="336"/>
                    </w:trPr>
                    <w:tc>
                      <w:tcPr>
                        <w:tcW w:w="30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3</w:t>
                        </w:r>
                      </w:p>
                    </w:tc>
                    <w:tc>
                      <w:tcPr>
                        <w:tcW w:w="2364"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Организация и проведение похода.</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5</w:t>
                        </w:r>
                      </w:p>
                    </w:tc>
                    <w:tc>
                      <w:tcPr>
                        <w:tcW w:w="85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11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3</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3</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60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r>
                  <w:tr w:rsidR="00234D63" w:rsidRPr="00EB6E84" w:rsidTr="00234D63">
                    <w:trPr>
                      <w:trHeight w:val="336"/>
                    </w:trPr>
                    <w:tc>
                      <w:tcPr>
                        <w:tcW w:w="30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2364"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Туристическое снаряжение.</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85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111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60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r>
                  <w:tr w:rsidR="00234D63" w:rsidRPr="00EB6E84" w:rsidTr="00234D63">
                    <w:trPr>
                      <w:trHeight w:val="336"/>
                    </w:trPr>
                    <w:tc>
                      <w:tcPr>
                        <w:tcW w:w="30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5</w:t>
                        </w:r>
                      </w:p>
                    </w:tc>
                    <w:tc>
                      <w:tcPr>
                        <w:tcW w:w="2364"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Топографическая подготовка.</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85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11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60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r>
                  <w:tr w:rsidR="00234D63" w:rsidRPr="00EB6E84" w:rsidTr="00234D63">
                    <w:trPr>
                      <w:trHeight w:val="336"/>
                    </w:trPr>
                    <w:tc>
                      <w:tcPr>
                        <w:tcW w:w="30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2364"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Ориентирование в походе.</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3</w:t>
                        </w:r>
                      </w:p>
                    </w:tc>
                    <w:tc>
                      <w:tcPr>
                        <w:tcW w:w="85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111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60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r>
                  <w:tr w:rsidR="00234D63" w:rsidRPr="00EB6E84" w:rsidTr="00234D63">
                    <w:trPr>
                      <w:trHeight w:val="331"/>
                    </w:trPr>
                    <w:tc>
                      <w:tcPr>
                        <w:tcW w:w="30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7</w:t>
                        </w:r>
                      </w:p>
                    </w:tc>
                    <w:tc>
                      <w:tcPr>
                        <w:tcW w:w="2364"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Гигиена туриста. Первая доврачебная помощь.</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85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111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60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r>
                  <w:tr w:rsidR="00234D63" w:rsidRPr="00EB6E84" w:rsidTr="00234D63">
                    <w:trPr>
                      <w:trHeight w:val="341"/>
                    </w:trPr>
                    <w:tc>
                      <w:tcPr>
                        <w:tcW w:w="30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8</w:t>
                        </w:r>
                      </w:p>
                    </w:tc>
                    <w:tc>
                      <w:tcPr>
                        <w:tcW w:w="2364"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Физическая подготовка туриста.</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14</w:t>
                        </w:r>
                      </w:p>
                    </w:tc>
                    <w:tc>
                      <w:tcPr>
                        <w:tcW w:w="85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11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12</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12</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60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r>
                  <w:tr w:rsidR="00234D63" w:rsidRPr="00EB6E84" w:rsidTr="00234D63">
                    <w:trPr>
                      <w:trHeight w:val="331"/>
                    </w:trPr>
                    <w:tc>
                      <w:tcPr>
                        <w:tcW w:w="30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9</w:t>
                        </w:r>
                      </w:p>
                    </w:tc>
                    <w:tc>
                      <w:tcPr>
                        <w:tcW w:w="2364"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Туристические походы.</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30</w:t>
                        </w:r>
                      </w:p>
                    </w:tc>
                    <w:tc>
                      <w:tcPr>
                        <w:tcW w:w="85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111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30</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30</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60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r>
                  <w:tr w:rsidR="00234D63" w:rsidRPr="00EB6E84" w:rsidTr="00234D63">
                    <w:trPr>
                      <w:trHeight w:val="326"/>
                    </w:trPr>
                    <w:tc>
                      <w:tcPr>
                        <w:tcW w:w="30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10</w:t>
                        </w:r>
                      </w:p>
                    </w:tc>
                    <w:tc>
                      <w:tcPr>
                        <w:tcW w:w="2364"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Подготовка к соревнованиям.</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78</w:t>
                        </w:r>
                      </w:p>
                    </w:tc>
                    <w:tc>
                      <w:tcPr>
                        <w:tcW w:w="85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10</w:t>
                        </w:r>
                      </w:p>
                    </w:tc>
                    <w:tc>
                      <w:tcPr>
                        <w:tcW w:w="111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68</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68</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10</w:t>
                        </w:r>
                      </w:p>
                    </w:tc>
                    <w:tc>
                      <w:tcPr>
                        <w:tcW w:w="60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r>
                  <w:tr w:rsidR="00234D63" w:rsidRPr="00EB6E84" w:rsidTr="00234D63">
                    <w:trPr>
                      <w:trHeight w:val="346"/>
                    </w:trPr>
                    <w:tc>
                      <w:tcPr>
                        <w:tcW w:w="30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sz w:val="24"/>
                            <w:szCs w:val="24"/>
                          </w:rPr>
                        </w:pPr>
                      </w:p>
                    </w:tc>
                    <w:tc>
                      <w:tcPr>
                        <w:tcW w:w="2364"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right"/>
                          <w:rPr>
                            <w:rFonts w:ascii="Times New Roman" w:hAnsi="Times New Roman" w:cs="Times New Roman"/>
                            <w:b/>
                            <w:sz w:val="24"/>
                            <w:szCs w:val="24"/>
                          </w:rPr>
                        </w:pPr>
                        <w:r w:rsidRPr="00EB6E84">
                          <w:rPr>
                            <w:rFonts w:ascii="Times New Roman" w:eastAsia="Times New Roman" w:hAnsi="Times New Roman" w:cs="Times New Roman"/>
                            <w:b/>
                            <w:bCs/>
                            <w:sz w:val="24"/>
                            <w:szCs w:val="24"/>
                            <w:lang w:eastAsia="ru-RU"/>
                          </w:rPr>
                          <w:t>ВСЕГО</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both"/>
                          <w:rPr>
                            <w:rFonts w:ascii="Times New Roman" w:hAnsi="Times New Roman" w:cs="Times New Roman"/>
                            <w:b/>
                            <w:sz w:val="24"/>
                            <w:szCs w:val="24"/>
                          </w:rPr>
                        </w:pPr>
                        <w:r w:rsidRPr="00EB6E84">
                          <w:rPr>
                            <w:rFonts w:ascii="Times New Roman" w:hAnsi="Times New Roman" w:cs="Times New Roman"/>
                            <w:b/>
                            <w:sz w:val="24"/>
                            <w:szCs w:val="24"/>
                          </w:rPr>
                          <w:t>144</w:t>
                        </w:r>
                      </w:p>
                    </w:tc>
                    <w:tc>
                      <w:tcPr>
                        <w:tcW w:w="85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21</w:t>
                        </w:r>
                      </w:p>
                    </w:tc>
                    <w:tc>
                      <w:tcPr>
                        <w:tcW w:w="111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123</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c>
                      <w:tcPr>
                        <w:tcW w:w="60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r>
                </w:tbl>
                <w:p w:rsidR="00B52B00" w:rsidRPr="00EB6E84" w:rsidRDefault="00B52B00" w:rsidP="00EB6E84">
                  <w:pPr>
                    <w:spacing w:after="0" w:line="240" w:lineRule="auto"/>
                    <w:rPr>
                      <w:rFonts w:ascii="Times New Roman" w:eastAsia="Times New Roman" w:hAnsi="Times New Roman" w:cs="Times New Roman"/>
                      <w:b/>
                      <w:bCs/>
                      <w:color w:val="555555"/>
                      <w:sz w:val="24"/>
                      <w:szCs w:val="24"/>
                      <w:lang w:eastAsia="ru-RU"/>
                    </w:rPr>
                  </w:pPr>
                </w:p>
                <w:p w:rsidR="00B52B00" w:rsidRPr="00EB6E84" w:rsidRDefault="00B52B00" w:rsidP="00EB6E84">
                  <w:pPr>
                    <w:spacing w:after="0" w:line="240" w:lineRule="auto"/>
                    <w:jc w:val="center"/>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Учебный план второго года обучения</w:t>
                  </w:r>
                </w:p>
                <w:p w:rsidR="00B52B00" w:rsidRPr="00EB6E84" w:rsidRDefault="00B52B00" w:rsidP="00EB6E84">
                  <w:pPr>
                    <w:tabs>
                      <w:tab w:val="left" w:pos="3990"/>
                    </w:tabs>
                    <w:spacing w:after="0" w:line="240" w:lineRule="auto"/>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ab/>
                  </w:r>
                </w:p>
                <w:tbl>
                  <w:tblPr>
                    <w:tblW w:w="0" w:type="auto"/>
                    <w:tblInd w:w="10" w:type="dxa"/>
                    <w:tblCellMar>
                      <w:left w:w="10" w:type="dxa"/>
                      <w:right w:w="10" w:type="dxa"/>
                    </w:tblCellMar>
                    <w:tblLook w:val="04A0" w:firstRow="1" w:lastRow="0" w:firstColumn="1" w:lastColumn="0" w:noHBand="0" w:noVBand="1"/>
                  </w:tblPr>
                  <w:tblGrid>
                    <w:gridCol w:w="259"/>
                    <w:gridCol w:w="1795"/>
                    <w:gridCol w:w="617"/>
                    <w:gridCol w:w="801"/>
                    <w:gridCol w:w="1103"/>
                    <w:gridCol w:w="768"/>
                    <w:gridCol w:w="1585"/>
                    <w:gridCol w:w="1398"/>
                    <w:gridCol w:w="1043"/>
                  </w:tblGrid>
                  <w:tr w:rsidR="00234D63" w:rsidRPr="00EB6E84" w:rsidTr="00234D63">
                    <w:trPr>
                      <w:trHeight w:val="341"/>
                    </w:trPr>
                    <w:tc>
                      <w:tcPr>
                        <w:tcW w:w="307" w:type="dxa"/>
                        <w:vMerge w:val="restart"/>
                        <w:tcBorders>
                          <w:top w:val="single" w:sz="4" w:space="0" w:color="auto"/>
                          <w:left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w:t>
                        </w:r>
                      </w:p>
                    </w:tc>
                    <w:tc>
                      <w:tcPr>
                        <w:tcW w:w="2364" w:type="dxa"/>
                        <w:vMerge w:val="restart"/>
                        <w:tcBorders>
                          <w:top w:val="single" w:sz="4" w:space="0" w:color="auto"/>
                          <w:left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Наименование разделов</w:t>
                        </w:r>
                      </w:p>
                    </w:tc>
                    <w:tc>
                      <w:tcPr>
                        <w:tcW w:w="2624" w:type="dxa"/>
                        <w:gridSpan w:val="3"/>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Количество часов</w:t>
                        </w:r>
                      </w:p>
                    </w:tc>
                    <w:tc>
                      <w:tcPr>
                        <w:tcW w:w="2396" w:type="dxa"/>
                        <w:gridSpan w:val="2"/>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Из них, при применении</w:t>
                        </w:r>
                      </w:p>
                      <w:p w:rsidR="00234D63" w:rsidRPr="00EB6E84" w:rsidRDefault="00234D63"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дистанционного обучения</w:t>
                        </w:r>
                      </w:p>
                      <w:p w:rsidR="00234D63" w:rsidRPr="00EB6E84" w:rsidRDefault="00234D63" w:rsidP="00EB6E84">
                        <w:pPr>
                          <w:spacing w:after="0" w:line="240" w:lineRule="auto"/>
                          <w:jc w:val="center"/>
                          <w:rPr>
                            <w:rFonts w:ascii="Times New Roman" w:eastAsia="Times New Roman" w:hAnsi="Times New Roman" w:cs="Times New Roman"/>
                            <w:b/>
                            <w:sz w:val="24"/>
                            <w:szCs w:val="24"/>
                            <w:lang w:eastAsia="ru-RU"/>
                          </w:rPr>
                        </w:pPr>
                      </w:p>
                    </w:tc>
                    <w:tc>
                      <w:tcPr>
                        <w:tcW w:w="606" w:type="dxa"/>
                        <w:vMerge w:val="restart"/>
                        <w:tcBorders>
                          <w:top w:val="single" w:sz="4" w:space="0" w:color="auto"/>
                          <w:left w:val="single" w:sz="4" w:space="0" w:color="auto"/>
                          <w:right w:val="single" w:sz="4" w:space="0" w:color="auto"/>
                        </w:tcBorders>
                        <w:shd w:val="clear" w:color="auto" w:fill="FFFFFF"/>
                      </w:tcPr>
                      <w:p w:rsidR="00234D63" w:rsidRPr="00EB6E84" w:rsidRDefault="00234D63" w:rsidP="00EB6E84">
                        <w:pPr>
                          <w:spacing w:after="0" w:line="240" w:lineRule="auto"/>
                          <w:jc w:val="center"/>
                          <w:rPr>
                            <w:rFonts w:ascii="Times New Roman" w:eastAsia="Times New Roman" w:hAnsi="Times New Roman" w:cs="Times New Roman"/>
                            <w:b/>
                            <w:sz w:val="24"/>
                            <w:szCs w:val="24"/>
                            <w:lang w:eastAsia="ru-RU"/>
                          </w:rPr>
                        </w:pPr>
                        <w:r w:rsidRPr="00234D63">
                          <w:rPr>
                            <w:rFonts w:ascii="Times New Roman" w:eastAsia="Times New Roman" w:hAnsi="Times New Roman" w:cs="Times New Roman"/>
                            <w:b/>
                            <w:sz w:val="24"/>
                            <w:szCs w:val="24"/>
                            <w:lang w:eastAsia="ru-RU"/>
                          </w:rPr>
                          <w:t>Формы организации занятий</w:t>
                        </w:r>
                      </w:p>
                    </w:tc>
                    <w:tc>
                      <w:tcPr>
                        <w:tcW w:w="1075" w:type="dxa"/>
                        <w:vMerge w:val="restart"/>
                        <w:tcBorders>
                          <w:top w:val="single" w:sz="4" w:space="0" w:color="auto"/>
                          <w:left w:val="single" w:sz="4" w:space="0" w:color="auto"/>
                          <w:right w:val="single" w:sz="4" w:space="0" w:color="auto"/>
                        </w:tcBorders>
                        <w:shd w:val="clear" w:color="auto" w:fill="FFFFFF"/>
                      </w:tcPr>
                      <w:p w:rsidR="00234D63" w:rsidRPr="00EB6E84" w:rsidRDefault="00234D63"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Форма контроля</w:t>
                        </w:r>
                      </w:p>
                    </w:tc>
                  </w:tr>
                  <w:tr w:rsidR="00234D63" w:rsidRPr="00EB6E84" w:rsidTr="00234D63">
                    <w:trPr>
                      <w:trHeight w:val="326"/>
                    </w:trPr>
                    <w:tc>
                      <w:tcPr>
                        <w:tcW w:w="307" w:type="dxa"/>
                        <w:vMerge/>
                        <w:tcBorders>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c>
                      <w:tcPr>
                        <w:tcW w:w="2364" w:type="dxa"/>
                        <w:vMerge/>
                        <w:tcBorders>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Всего</w:t>
                        </w:r>
                      </w:p>
                    </w:tc>
                    <w:tc>
                      <w:tcPr>
                        <w:tcW w:w="85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Теория</w:t>
                        </w:r>
                      </w:p>
                    </w:tc>
                    <w:tc>
                      <w:tcPr>
                        <w:tcW w:w="111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Практика</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rPr>
                            <w:rFonts w:ascii="Times New Roman" w:hAnsi="Times New Roman" w:cs="Times New Roman"/>
                            <w:b/>
                            <w:sz w:val="24"/>
                            <w:szCs w:val="24"/>
                          </w:rPr>
                        </w:pPr>
                        <w:r w:rsidRPr="00EB6E84">
                          <w:rPr>
                            <w:rFonts w:ascii="Times New Roman" w:hAnsi="Times New Roman" w:cs="Times New Roman"/>
                            <w:b/>
                            <w:sz w:val="24"/>
                            <w:szCs w:val="24"/>
                          </w:rPr>
                          <w:t xml:space="preserve">Очные </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rPr>
                            <w:rFonts w:ascii="Times New Roman" w:hAnsi="Times New Roman" w:cs="Times New Roman"/>
                            <w:b/>
                            <w:sz w:val="24"/>
                            <w:szCs w:val="24"/>
                          </w:rPr>
                        </w:pPr>
                        <w:r w:rsidRPr="00EB6E84">
                          <w:rPr>
                            <w:rFonts w:ascii="Times New Roman" w:hAnsi="Times New Roman" w:cs="Times New Roman"/>
                            <w:b/>
                            <w:sz w:val="24"/>
                            <w:szCs w:val="24"/>
                          </w:rPr>
                          <w:t>Дистанционно</w:t>
                        </w:r>
                      </w:p>
                    </w:tc>
                    <w:tc>
                      <w:tcPr>
                        <w:tcW w:w="606" w:type="dxa"/>
                        <w:vMerge/>
                        <w:tcBorders>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c>
                      <w:tcPr>
                        <w:tcW w:w="1075" w:type="dxa"/>
                        <w:vMerge/>
                        <w:tcBorders>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r>
                  <w:tr w:rsidR="00234D63" w:rsidRPr="00EB6E84" w:rsidTr="00234D63">
                    <w:trPr>
                      <w:trHeight w:val="336"/>
                    </w:trPr>
                    <w:tc>
                      <w:tcPr>
                        <w:tcW w:w="30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2364"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Анализ работы объединения за прошлый учебный год.</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85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11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60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p>
                    </w:tc>
                  </w:tr>
                  <w:tr w:rsidR="00234D63" w:rsidRPr="00EB6E84" w:rsidTr="00234D63">
                    <w:trPr>
                      <w:trHeight w:val="336"/>
                    </w:trPr>
                    <w:tc>
                      <w:tcPr>
                        <w:tcW w:w="30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2364"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Природа и история родного края.</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10</w:t>
                        </w:r>
                      </w:p>
                    </w:tc>
                    <w:tc>
                      <w:tcPr>
                        <w:tcW w:w="85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111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60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p>
                    </w:tc>
                  </w:tr>
                  <w:tr w:rsidR="00234D63" w:rsidRPr="00EB6E84" w:rsidTr="00234D63">
                    <w:trPr>
                      <w:trHeight w:val="336"/>
                    </w:trPr>
                    <w:tc>
                      <w:tcPr>
                        <w:tcW w:w="30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lastRenderedPageBreak/>
                          <w:t>3</w:t>
                        </w:r>
                      </w:p>
                    </w:tc>
                    <w:tc>
                      <w:tcPr>
                        <w:tcW w:w="2364"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Краеведческая работа в походе.</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12</w:t>
                        </w:r>
                      </w:p>
                    </w:tc>
                    <w:tc>
                      <w:tcPr>
                        <w:tcW w:w="85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111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60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p>
                    </w:tc>
                  </w:tr>
                  <w:tr w:rsidR="00234D63" w:rsidRPr="00EB6E84" w:rsidTr="00234D63">
                    <w:trPr>
                      <w:trHeight w:val="336"/>
                    </w:trPr>
                    <w:tc>
                      <w:tcPr>
                        <w:tcW w:w="30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2364"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Организация и подготовка похода.</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Pr>
                            <w:rFonts w:ascii="Times New Roman" w:hAnsi="Times New Roman" w:cs="Times New Roman"/>
                            <w:sz w:val="24"/>
                            <w:szCs w:val="24"/>
                          </w:rPr>
                          <w:t>32</w:t>
                        </w:r>
                      </w:p>
                    </w:tc>
                    <w:tc>
                      <w:tcPr>
                        <w:tcW w:w="85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111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Pr>
                            <w:rFonts w:ascii="Times New Roman" w:hAnsi="Times New Roman" w:cs="Times New Roman"/>
                            <w:sz w:val="24"/>
                            <w:szCs w:val="24"/>
                          </w:rPr>
                          <w:t>26</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Pr>
                            <w:rFonts w:ascii="Times New Roman" w:hAnsi="Times New Roman" w:cs="Times New Roman"/>
                            <w:sz w:val="24"/>
                            <w:szCs w:val="24"/>
                          </w:rPr>
                          <w:t>26</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60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p>
                    </w:tc>
                  </w:tr>
                  <w:tr w:rsidR="00234D63" w:rsidRPr="00EB6E84" w:rsidTr="00234D63">
                    <w:trPr>
                      <w:trHeight w:val="336"/>
                    </w:trPr>
                    <w:tc>
                      <w:tcPr>
                        <w:tcW w:w="30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5</w:t>
                        </w:r>
                      </w:p>
                    </w:tc>
                    <w:tc>
                      <w:tcPr>
                        <w:tcW w:w="2364"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Подведение итогов похода.</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10</w:t>
                        </w:r>
                      </w:p>
                    </w:tc>
                    <w:tc>
                      <w:tcPr>
                        <w:tcW w:w="85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11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8</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8</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60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p>
                    </w:tc>
                  </w:tr>
                  <w:tr w:rsidR="00234D63" w:rsidRPr="00EB6E84" w:rsidTr="00234D63">
                    <w:trPr>
                      <w:trHeight w:val="336"/>
                    </w:trPr>
                    <w:tc>
                      <w:tcPr>
                        <w:tcW w:w="30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2364"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Ориентирование в походе.</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20</w:t>
                        </w:r>
                      </w:p>
                    </w:tc>
                    <w:tc>
                      <w:tcPr>
                        <w:tcW w:w="85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111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14</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14</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60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p>
                    </w:tc>
                  </w:tr>
                  <w:tr w:rsidR="00234D63" w:rsidRPr="00EB6E84" w:rsidTr="00234D63">
                    <w:trPr>
                      <w:trHeight w:val="331"/>
                    </w:trPr>
                    <w:tc>
                      <w:tcPr>
                        <w:tcW w:w="30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7</w:t>
                        </w:r>
                      </w:p>
                    </w:tc>
                    <w:tc>
                      <w:tcPr>
                        <w:tcW w:w="2364"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Топографическая подготовка.</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20</w:t>
                        </w:r>
                      </w:p>
                    </w:tc>
                    <w:tc>
                      <w:tcPr>
                        <w:tcW w:w="85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8</w:t>
                        </w:r>
                      </w:p>
                    </w:tc>
                    <w:tc>
                      <w:tcPr>
                        <w:tcW w:w="111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12</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12</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8</w:t>
                        </w:r>
                      </w:p>
                    </w:tc>
                    <w:tc>
                      <w:tcPr>
                        <w:tcW w:w="60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p>
                    </w:tc>
                  </w:tr>
                  <w:tr w:rsidR="00234D63" w:rsidRPr="00EB6E84" w:rsidTr="00234D63">
                    <w:trPr>
                      <w:trHeight w:val="341"/>
                    </w:trPr>
                    <w:tc>
                      <w:tcPr>
                        <w:tcW w:w="30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8</w:t>
                        </w:r>
                      </w:p>
                    </w:tc>
                    <w:tc>
                      <w:tcPr>
                        <w:tcW w:w="2364"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Физическая подготовка туриста.</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Pr>
                            <w:rFonts w:ascii="Times New Roman" w:hAnsi="Times New Roman" w:cs="Times New Roman"/>
                            <w:sz w:val="24"/>
                            <w:szCs w:val="24"/>
                          </w:rPr>
                          <w:t>14</w:t>
                        </w:r>
                      </w:p>
                    </w:tc>
                    <w:tc>
                      <w:tcPr>
                        <w:tcW w:w="85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11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Pr>
                            <w:rFonts w:ascii="Times New Roman" w:hAnsi="Times New Roman" w:cs="Times New Roman"/>
                            <w:sz w:val="24"/>
                            <w:szCs w:val="24"/>
                          </w:rPr>
                          <w:t>12</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Pr>
                            <w:rFonts w:ascii="Times New Roman" w:hAnsi="Times New Roman" w:cs="Times New Roman"/>
                            <w:sz w:val="24"/>
                            <w:szCs w:val="24"/>
                          </w:rPr>
                          <w:t>12</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60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p>
                    </w:tc>
                  </w:tr>
                  <w:tr w:rsidR="00234D63" w:rsidRPr="00EB6E84" w:rsidTr="00234D63">
                    <w:trPr>
                      <w:trHeight w:val="331"/>
                    </w:trPr>
                    <w:tc>
                      <w:tcPr>
                        <w:tcW w:w="30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9</w:t>
                        </w:r>
                      </w:p>
                    </w:tc>
                    <w:tc>
                      <w:tcPr>
                        <w:tcW w:w="2364"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Туристическое снаряжение.</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Pr>
                            <w:rFonts w:ascii="Times New Roman" w:hAnsi="Times New Roman" w:cs="Times New Roman"/>
                            <w:sz w:val="24"/>
                            <w:szCs w:val="24"/>
                          </w:rPr>
                          <w:t>4</w:t>
                        </w:r>
                      </w:p>
                    </w:tc>
                    <w:tc>
                      <w:tcPr>
                        <w:tcW w:w="85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Pr>
                            <w:rFonts w:ascii="Times New Roman" w:hAnsi="Times New Roman" w:cs="Times New Roman"/>
                            <w:sz w:val="24"/>
                            <w:szCs w:val="24"/>
                          </w:rPr>
                          <w:t>2</w:t>
                        </w:r>
                      </w:p>
                    </w:tc>
                    <w:tc>
                      <w:tcPr>
                        <w:tcW w:w="111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Pr>
                            <w:rFonts w:ascii="Times New Roman" w:hAnsi="Times New Roman" w:cs="Times New Roman"/>
                            <w:sz w:val="24"/>
                            <w:szCs w:val="24"/>
                          </w:rPr>
                          <w:t>2</w:t>
                        </w:r>
                      </w:p>
                    </w:tc>
                    <w:tc>
                      <w:tcPr>
                        <w:tcW w:w="60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p>
                    </w:tc>
                  </w:tr>
                  <w:tr w:rsidR="00234D63" w:rsidRPr="00EB6E84" w:rsidTr="00234D63">
                    <w:trPr>
                      <w:trHeight w:val="326"/>
                    </w:trPr>
                    <w:tc>
                      <w:tcPr>
                        <w:tcW w:w="30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10</w:t>
                        </w:r>
                      </w:p>
                    </w:tc>
                    <w:tc>
                      <w:tcPr>
                        <w:tcW w:w="2364"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Туристский быт.</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8</w:t>
                        </w:r>
                      </w:p>
                    </w:tc>
                    <w:tc>
                      <w:tcPr>
                        <w:tcW w:w="85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111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60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p>
                    </w:tc>
                  </w:tr>
                  <w:tr w:rsidR="00234D63" w:rsidRPr="00EB6E84" w:rsidTr="00234D63">
                    <w:trPr>
                      <w:trHeight w:val="326"/>
                    </w:trPr>
                    <w:tc>
                      <w:tcPr>
                        <w:tcW w:w="30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11</w:t>
                        </w:r>
                      </w:p>
                    </w:tc>
                    <w:tc>
                      <w:tcPr>
                        <w:tcW w:w="2364"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Гигиена туриста. Оказание первой доврачебной помощи.</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Pr>
                            <w:rFonts w:ascii="Times New Roman" w:hAnsi="Times New Roman" w:cs="Times New Roman"/>
                            <w:sz w:val="24"/>
                            <w:szCs w:val="24"/>
                          </w:rPr>
                          <w:t>6</w:t>
                        </w:r>
                      </w:p>
                    </w:tc>
                    <w:tc>
                      <w:tcPr>
                        <w:tcW w:w="85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Pr>
                            <w:rFonts w:ascii="Times New Roman" w:hAnsi="Times New Roman" w:cs="Times New Roman"/>
                            <w:sz w:val="24"/>
                            <w:szCs w:val="24"/>
                          </w:rPr>
                          <w:t>2</w:t>
                        </w:r>
                      </w:p>
                    </w:tc>
                    <w:tc>
                      <w:tcPr>
                        <w:tcW w:w="111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Pr>
                            <w:rFonts w:ascii="Times New Roman" w:hAnsi="Times New Roman" w:cs="Times New Roman"/>
                            <w:sz w:val="24"/>
                            <w:szCs w:val="24"/>
                          </w:rPr>
                          <w:t>4</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Pr>
                            <w:rFonts w:ascii="Times New Roman" w:hAnsi="Times New Roman" w:cs="Times New Roman"/>
                            <w:sz w:val="24"/>
                            <w:szCs w:val="24"/>
                          </w:rPr>
                          <w:t>4</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Pr>
                            <w:rFonts w:ascii="Times New Roman" w:hAnsi="Times New Roman" w:cs="Times New Roman"/>
                            <w:sz w:val="24"/>
                            <w:szCs w:val="24"/>
                          </w:rPr>
                          <w:t>2</w:t>
                        </w:r>
                      </w:p>
                    </w:tc>
                    <w:tc>
                      <w:tcPr>
                        <w:tcW w:w="60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p>
                    </w:tc>
                  </w:tr>
                  <w:tr w:rsidR="00234D63" w:rsidRPr="00EB6E84" w:rsidTr="00234D63">
                    <w:trPr>
                      <w:trHeight w:val="326"/>
                    </w:trPr>
                    <w:tc>
                      <w:tcPr>
                        <w:tcW w:w="30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12</w:t>
                        </w:r>
                      </w:p>
                    </w:tc>
                    <w:tc>
                      <w:tcPr>
                        <w:tcW w:w="2364"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Подготовка к соревнованиям.</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Pr>
                            <w:rFonts w:ascii="Times New Roman" w:hAnsi="Times New Roman" w:cs="Times New Roman"/>
                            <w:sz w:val="24"/>
                            <w:szCs w:val="24"/>
                          </w:rPr>
                          <w:t>6</w:t>
                        </w:r>
                      </w:p>
                    </w:tc>
                    <w:tc>
                      <w:tcPr>
                        <w:tcW w:w="85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Pr>
                            <w:rFonts w:ascii="Times New Roman" w:hAnsi="Times New Roman" w:cs="Times New Roman"/>
                            <w:sz w:val="24"/>
                            <w:szCs w:val="24"/>
                          </w:rPr>
                          <w:t>2</w:t>
                        </w:r>
                      </w:p>
                    </w:tc>
                    <w:tc>
                      <w:tcPr>
                        <w:tcW w:w="111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Pr>
                            <w:rFonts w:ascii="Times New Roman" w:hAnsi="Times New Roman" w:cs="Times New Roman"/>
                            <w:sz w:val="24"/>
                            <w:szCs w:val="24"/>
                          </w:rPr>
                          <w:t>4</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Pr>
                            <w:rFonts w:ascii="Times New Roman" w:hAnsi="Times New Roman" w:cs="Times New Roman"/>
                            <w:sz w:val="24"/>
                            <w:szCs w:val="24"/>
                          </w:rPr>
                          <w:t>4</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r>
                          <w:rPr>
                            <w:rFonts w:ascii="Times New Roman" w:hAnsi="Times New Roman" w:cs="Times New Roman"/>
                            <w:sz w:val="24"/>
                            <w:szCs w:val="24"/>
                          </w:rPr>
                          <w:t>2</w:t>
                        </w:r>
                      </w:p>
                    </w:tc>
                    <w:tc>
                      <w:tcPr>
                        <w:tcW w:w="60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FC776E">
                        <w:pPr>
                          <w:spacing w:after="0"/>
                          <w:jc w:val="center"/>
                          <w:rPr>
                            <w:rFonts w:ascii="Times New Roman" w:hAnsi="Times New Roman" w:cs="Times New Roman"/>
                            <w:sz w:val="24"/>
                            <w:szCs w:val="24"/>
                          </w:rPr>
                        </w:pPr>
                      </w:p>
                    </w:tc>
                  </w:tr>
                  <w:tr w:rsidR="00234D63" w:rsidRPr="00EB6E84" w:rsidTr="00234D63">
                    <w:trPr>
                      <w:trHeight w:val="346"/>
                    </w:trPr>
                    <w:tc>
                      <w:tcPr>
                        <w:tcW w:w="30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sz w:val="24"/>
                            <w:szCs w:val="24"/>
                          </w:rPr>
                        </w:pPr>
                      </w:p>
                    </w:tc>
                    <w:tc>
                      <w:tcPr>
                        <w:tcW w:w="2364"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right"/>
                          <w:rPr>
                            <w:rFonts w:ascii="Times New Roman" w:hAnsi="Times New Roman" w:cs="Times New Roman"/>
                            <w:b/>
                            <w:sz w:val="24"/>
                            <w:szCs w:val="24"/>
                          </w:rPr>
                        </w:pPr>
                        <w:r w:rsidRPr="00EB6E84">
                          <w:rPr>
                            <w:rFonts w:ascii="Times New Roman" w:eastAsia="Times New Roman" w:hAnsi="Times New Roman" w:cs="Times New Roman"/>
                            <w:b/>
                            <w:bCs/>
                            <w:sz w:val="24"/>
                            <w:szCs w:val="24"/>
                            <w:lang w:eastAsia="ru-RU"/>
                          </w:rPr>
                          <w:t>ВСЕГО</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both"/>
                          <w:rPr>
                            <w:rFonts w:ascii="Times New Roman" w:hAnsi="Times New Roman" w:cs="Times New Roman"/>
                            <w:b/>
                            <w:sz w:val="24"/>
                            <w:szCs w:val="24"/>
                          </w:rPr>
                        </w:pPr>
                        <w:r>
                          <w:rPr>
                            <w:rFonts w:ascii="Times New Roman" w:hAnsi="Times New Roman" w:cs="Times New Roman"/>
                            <w:b/>
                            <w:sz w:val="24"/>
                            <w:szCs w:val="24"/>
                          </w:rPr>
                          <w:t>144</w:t>
                        </w:r>
                      </w:p>
                    </w:tc>
                    <w:tc>
                      <w:tcPr>
                        <w:tcW w:w="85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r>
                          <w:rPr>
                            <w:rFonts w:ascii="Times New Roman" w:hAnsi="Times New Roman" w:cs="Times New Roman"/>
                            <w:b/>
                            <w:sz w:val="24"/>
                            <w:szCs w:val="24"/>
                          </w:rPr>
                          <w:t>46</w:t>
                        </w:r>
                      </w:p>
                    </w:tc>
                    <w:tc>
                      <w:tcPr>
                        <w:tcW w:w="111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r>
                          <w:rPr>
                            <w:rFonts w:ascii="Times New Roman" w:hAnsi="Times New Roman" w:cs="Times New Roman"/>
                            <w:b/>
                            <w:sz w:val="24"/>
                            <w:szCs w:val="24"/>
                          </w:rPr>
                          <w:t>98</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c>
                      <w:tcPr>
                        <w:tcW w:w="60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r>
                </w:tbl>
                <w:p w:rsidR="00B52B00" w:rsidRPr="00EB6E84" w:rsidRDefault="00B52B00" w:rsidP="00EB6E84">
                  <w:pPr>
                    <w:spacing w:after="0" w:line="240" w:lineRule="auto"/>
                    <w:rPr>
                      <w:rFonts w:ascii="Times New Roman" w:eastAsia="Times New Roman" w:hAnsi="Times New Roman" w:cs="Times New Roman"/>
                      <w:b/>
                      <w:bCs/>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b/>
                      <w:bCs/>
                      <w:color w:val="555555"/>
                      <w:sz w:val="24"/>
                      <w:szCs w:val="24"/>
                      <w:lang w:eastAsia="ru-RU"/>
                    </w:rPr>
                  </w:pPr>
                </w:p>
                <w:p w:rsidR="00B52B00" w:rsidRPr="00EB6E84" w:rsidRDefault="00B52B00" w:rsidP="00EB6E84">
                  <w:pPr>
                    <w:spacing w:after="0" w:line="240" w:lineRule="auto"/>
                    <w:jc w:val="center"/>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Учебный план третьего года обучения</w:t>
                  </w:r>
                </w:p>
                <w:p w:rsidR="00B52B00" w:rsidRPr="00EB6E84" w:rsidRDefault="00B52B00" w:rsidP="00EB6E84">
                  <w:pPr>
                    <w:tabs>
                      <w:tab w:val="left" w:pos="4005"/>
                    </w:tabs>
                    <w:spacing w:after="0" w:line="240" w:lineRule="auto"/>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ab/>
                  </w:r>
                </w:p>
                <w:tbl>
                  <w:tblPr>
                    <w:tblW w:w="0" w:type="auto"/>
                    <w:tblInd w:w="10" w:type="dxa"/>
                    <w:tblCellMar>
                      <w:left w:w="10" w:type="dxa"/>
                      <w:right w:w="10" w:type="dxa"/>
                    </w:tblCellMar>
                    <w:tblLook w:val="04A0" w:firstRow="1" w:lastRow="0" w:firstColumn="1" w:lastColumn="0" w:noHBand="0" w:noVBand="1"/>
                  </w:tblPr>
                  <w:tblGrid>
                    <w:gridCol w:w="259"/>
                    <w:gridCol w:w="1791"/>
                    <w:gridCol w:w="618"/>
                    <w:gridCol w:w="802"/>
                    <w:gridCol w:w="1103"/>
                    <w:gridCol w:w="768"/>
                    <w:gridCol w:w="1586"/>
                    <w:gridCol w:w="1398"/>
                    <w:gridCol w:w="1044"/>
                  </w:tblGrid>
                  <w:tr w:rsidR="00234D63" w:rsidRPr="00EB6E84" w:rsidTr="00234D63">
                    <w:trPr>
                      <w:trHeight w:val="341"/>
                    </w:trPr>
                    <w:tc>
                      <w:tcPr>
                        <w:tcW w:w="308" w:type="dxa"/>
                        <w:vMerge w:val="restart"/>
                        <w:tcBorders>
                          <w:top w:val="single" w:sz="4" w:space="0" w:color="auto"/>
                          <w:left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w:t>
                        </w:r>
                      </w:p>
                    </w:tc>
                    <w:tc>
                      <w:tcPr>
                        <w:tcW w:w="2366" w:type="dxa"/>
                        <w:vMerge w:val="restart"/>
                        <w:tcBorders>
                          <w:top w:val="single" w:sz="4" w:space="0" w:color="auto"/>
                          <w:left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Наименование разделов</w:t>
                        </w:r>
                      </w:p>
                    </w:tc>
                    <w:tc>
                      <w:tcPr>
                        <w:tcW w:w="2597" w:type="dxa"/>
                        <w:gridSpan w:val="3"/>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Количество часов</w:t>
                        </w:r>
                      </w:p>
                    </w:tc>
                    <w:tc>
                      <w:tcPr>
                        <w:tcW w:w="2383" w:type="dxa"/>
                        <w:gridSpan w:val="2"/>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Из них, при применении</w:t>
                        </w:r>
                      </w:p>
                      <w:p w:rsidR="00234D63" w:rsidRPr="00EB6E84" w:rsidRDefault="00234D63"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дистанционного обучения</w:t>
                        </w:r>
                      </w:p>
                      <w:p w:rsidR="00234D63" w:rsidRPr="00EB6E84" w:rsidRDefault="00234D63" w:rsidP="00EB6E84">
                        <w:pPr>
                          <w:spacing w:after="0" w:line="240" w:lineRule="auto"/>
                          <w:jc w:val="center"/>
                          <w:rPr>
                            <w:rFonts w:ascii="Times New Roman" w:eastAsia="Times New Roman" w:hAnsi="Times New Roman" w:cs="Times New Roman"/>
                            <w:b/>
                            <w:sz w:val="24"/>
                            <w:szCs w:val="24"/>
                            <w:lang w:eastAsia="ru-RU"/>
                          </w:rPr>
                        </w:pPr>
                      </w:p>
                    </w:tc>
                    <w:tc>
                      <w:tcPr>
                        <w:tcW w:w="639" w:type="dxa"/>
                        <w:vMerge w:val="restart"/>
                        <w:tcBorders>
                          <w:top w:val="single" w:sz="4" w:space="0" w:color="auto"/>
                          <w:left w:val="single" w:sz="4" w:space="0" w:color="auto"/>
                          <w:right w:val="single" w:sz="4" w:space="0" w:color="auto"/>
                        </w:tcBorders>
                        <w:shd w:val="clear" w:color="auto" w:fill="FFFFFF"/>
                      </w:tcPr>
                      <w:p w:rsidR="00234D63" w:rsidRPr="00EB6E84" w:rsidRDefault="00234D63" w:rsidP="00EB6E84">
                        <w:pPr>
                          <w:spacing w:after="0" w:line="240" w:lineRule="auto"/>
                          <w:jc w:val="center"/>
                          <w:rPr>
                            <w:rFonts w:ascii="Times New Roman" w:eastAsia="Times New Roman" w:hAnsi="Times New Roman" w:cs="Times New Roman"/>
                            <w:b/>
                            <w:sz w:val="24"/>
                            <w:szCs w:val="24"/>
                            <w:lang w:eastAsia="ru-RU"/>
                          </w:rPr>
                        </w:pPr>
                        <w:r w:rsidRPr="00234D63">
                          <w:rPr>
                            <w:rFonts w:ascii="Times New Roman" w:eastAsia="Times New Roman" w:hAnsi="Times New Roman" w:cs="Times New Roman"/>
                            <w:b/>
                            <w:sz w:val="24"/>
                            <w:szCs w:val="24"/>
                            <w:lang w:eastAsia="ru-RU"/>
                          </w:rPr>
                          <w:t>Формы организации занятий</w:t>
                        </w:r>
                      </w:p>
                    </w:tc>
                    <w:tc>
                      <w:tcPr>
                        <w:tcW w:w="1079" w:type="dxa"/>
                        <w:vMerge w:val="restart"/>
                        <w:tcBorders>
                          <w:top w:val="single" w:sz="4" w:space="0" w:color="auto"/>
                          <w:left w:val="single" w:sz="4" w:space="0" w:color="auto"/>
                          <w:right w:val="single" w:sz="4" w:space="0" w:color="auto"/>
                        </w:tcBorders>
                        <w:shd w:val="clear" w:color="auto" w:fill="FFFFFF"/>
                      </w:tcPr>
                      <w:p w:rsidR="00234D63" w:rsidRPr="00EB6E84" w:rsidRDefault="00234D63"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Форма контроля</w:t>
                        </w:r>
                      </w:p>
                    </w:tc>
                  </w:tr>
                  <w:tr w:rsidR="00234D63" w:rsidRPr="00EB6E84" w:rsidTr="00234D63">
                    <w:trPr>
                      <w:trHeight w:val="326"/>
                    </w:trPr>
                    <w:tc>
                      <w:tcPr>
                        <w:tcW w:w="308" w:type="dxa"/>
                        <w:vMerge/>
                        <w:tcBorders>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c>
                      <w:tcPr>
                        <w:tcW w:w="2366" w:type="dxa"/>
                        <w:vMerge/>
                        <w:tcBorders>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Всего</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Теория</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Практика</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rPr>
                            <w:rFonts w:ascii="Times New Roman" w:hAnsi="Times New Roman" w:cs="Times New Roman"/>
                            <w:b/>
                            <w:sz w:val="24"/>
                            <w:szCs w:val="24"/>
                          </w:rPr>
                        </w:pPr>
                        <w:r w:rsidRPr="00EB6E84">
                          <w:rPr>
                            <w:rFonts w:ascii="Times New Roman" w:hAnsi="Times New Roman" w:cs="Times New Roman"/>
                            <w:b/>
                            <w:sz w:val="24"/>
                            <w:szCs w:val="24"/>
                          </w:rPr>
                          <w:t xml:space="preserve">Очные </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rPr>
                            <w:rFonts w:ascii="Times New Roman" w:hAnsi="Times New Roman" w:cs="Times New Roman"/>
                            <w:b/>
                            <w:sz w:val="24"/>
                            <w:szCs w:val="24"/>
                          </w:rPr>
                        </w:pPr>
                        <w:r w:rsidRPr="00EB6E84">
                          <w:rPr>
                            <w:rFonts w:ascii="Times New Roman" w:hAnsi="Times New Roman" w:cs="Times New Roman"/>
                            <w:b/>
                            <w:sz w:val="24"/>
                            <w:szCs w:val="24"/>
                          </w:rPr>
                          <w:t>Дистанционно</w:t>
                        </w:r>
                      </w:p>
                    </w:tc>
                    <w:tc>
                      <w:tcPr>
                        <w:tcW w:w="639" w:type="dxa"/>
                        <w:vMerge/>
                        <w:tcBorders>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c>
                      <w:tcPr>
                        <w:tcW w:w="1079" w:type="dxa"/>
                        <w:vMerge/>
                        <w:tcBorders>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r>
                  <w:tr w:rsidR="00234D63" w:rsidRPr="00EB6E84" w:rsidTr="00234D63">
                    <w:trPr>
                      <w:trHeight w:val="336"/>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Спортивный туризм.</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r>
                  <w:tr w:rsidR="00234D63" w:rsidRPr="00EB6E84" w:rsidTr="00234D63">
                    <w:trPr>
                      <w:trHeight w:val="336"/>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Меры безопасности в пешем походе.</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1</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1</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1</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1</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r>
                  <w:tr w:rsidR="00234D63" w:rsidRPr="00EB6E84" w:rsidTr="00234D63">
                    <w:trPr>
                      <w:trHeight w:val="336"/>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3</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Страховочное и специальное снаряжение.</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r>
                  <w:tr w:rsidR="00234D63" w:rsidRPr="00EB6E84" w:rsidTr="00234D63">
                    <w:trPr>
                      <w:trHeight w:val="336"/>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Обеспечение страховки и самостраховки.</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r>
                  <w:tr w:rsidR="00234D63" w:rsidRPr="00EB6E84" w:rsidTr="00234D63">
                    <w:trPr>
                      <w:trHeight w:val="336"/>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5</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Узлы, применяемые в туризме.</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10</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8</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8</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r>
                  <w:tr w:rsidR="00234D63" w:rsidRPr="00EB6E84" w:rsidTr="00234D63">
                    <w:trPr>
                      <w:trHeight w:val="336"/>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Туристические тренажеры.</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6</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r>
                  <w:tr w:rsidR="00234D63" w:rsidRPr="00EB6E84" w:rsidTr="00234D63">
                    <w:trPr>
                      <w:trHeight w:val="331"/>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lastRenderedPageBreak/>
                          <w:t>7</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Преодоление препятствий (этапов).</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24</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24</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24</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r>
                  <w:tr w:rsidR="00234D63" w:rsidRPr="00EB6E84" w:rsidTr="00234D63">
                    <w:trPr>
                      <w:trHeight w:val="341"/>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8</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Преодоление связок этапов и дистанции.</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r>
                  <w:tr w:rsidR="00234D63" w:rsidRPr="00EB6E84" w:rsidTr="00234D63">
                    <w:trPr>
                      <w:trHeight w:val="331"/>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9</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Спортивное ориентирование.</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r>
                  <w:tr w:rsidR="00234D63" w:rsidRPr="00EB6E84" w:rsidTr="00234D63">
                    <w:trPr>
                      <w:trHeight w:val="326"/>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10</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Костры и костровое оборудование.</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r>
                  <w:tr w:rsidR="00234D63" w:rsidRPr="00EB6E84" w:rsidTr="00234D63">
                    <w:trPr>
                      <w:trHeight w:val="326"/>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11</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Организация бивака.</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r>
                  <w:tr w:rsidR="00234D63" w:rsidRPr="00EB6E84" w:rsidTr="00234D63">
                    <w:trPr>
                      <w:trHeight w:val="326"/>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12</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Транспортировка пострадавшего.</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8</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6</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6</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p>
                    </w:tc>
                  </w:tr>
                  <w:tr w:rsidR="00234D63" w:rsidRPr="00EB6E84" w:rsidTr="00234D63">
                    <w:trPr>
                      <w:trHeight w:val="346"/>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13</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Общефизическая подготовка.</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b/>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b/>
                            <w:sz w:val="24"/>
                            <w:szCs w:val="24"/>
                          </w:rPr>
                        </w:pPr>
                      </w:p>
                    </w:tc>
                  </w:tr>
                  <w:tr w:rsidR="00234D63" w:rsidRPr="00EB6E84" w:rsidTr="00234D63">
                    <w:trPr>
                      <w:trHeight w:val="346"/>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14</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Учебно-тренировочные походы.</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b/>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b/>
                            <w:sz w:val="24"/>
                            <w:szCs w:val="24"/>
                          </w:rPr>
                        </w:pPr>
                      </w:p>
                    </w:tc>
                  </w:tr>
                  <w:tr w:rsidR="00234D63" w:rsidRPr="00EB6E84" w:rsidTr="00234D63">
                    <w:trPr>
                      <w:trHeight w:val="346"/>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15</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Подготовка к соревнованиям и участие в соревнованиях.</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1</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1</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b/>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b/>
                            <w:sz w:val="24"/>
                            <w:szCs w:val="24"/>
                          </w:rPr>
                        </w:pPr>
                      </w:p>
                    </w:tc>
                  </w:tr>
                  <w:tr w:rsidR="00234D63" w:rsidRPr="00EB6E84" w:rsidTr="00234D63">
                    <w:trPr>
                      <w:trHeight w:val="346"/>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16</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Туристический вечер.</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3</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1</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1</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b/>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AB0611">
                        <w:pPr>
                          <w:spacing w:after="0"/>
                          <w:jc w:val="center"/>
                          <w:rPr>
                            <w:rFonts w:ascii="Times New Roman" w:hAnsi="Times New Roman" w:cs="Times New Roman"/>
                            <w:b/>
                            <w:sz w:val="24"/>
                            <w:szCs w:val="24"/>
                          </w:rPr>
                        </w:pPr>
                      </w:p>
                    </w:tc>
                  </w:tr>
                  <w:tr w:rsidR="00234D63" w:rsidRPr="00EB6E84" w:rsidTr="00234D63">
                    <w:trPr>
                      <w:trHeight w:val="346"/>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sz w:val="24"/>
                            <w:szCs w:val="24"/>
                          </w:rPr>
                        </w:pP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rPr>
                            <w:rFonts w:ascii="Times New Roman" w:hAnsi="Times New Roman" w:cs="Times New Roman"/>
                            <w:sz w:val="24"/>
                            <w:szCs w:val="24"/>
                          </w:rPr>
                        </w:pPr>
                        <w:r w:rsidRPr="00EB6E84">
                          <w:rPr>
                            <w:rFonts w:ascii="Times New Roman" w:eastAsia="Times New Roman" w:hAnsi="Times New Roman" w:cs="Times New Roman"/>
                            <w:b/>
                            <w:bCs/>
                            <w:sz w:val="24"/>
                            <w:szCs w:val="24"/>
                            <w:lang w:eastAsia="ru-RU"/>
                          </w:rPr>
                          <w:t>ВСЕГО</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216</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31</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113</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r>
                </w:tbl>
                <w:p w:rsidR="00B52B00" w:rsidRDefault="00B52B00" w:rsidP="00EB6E84">
                  <w:pPr>
                    <w:spacing w:after="0" w:line="240" w:lineRule="auto"/>
                    <w:rPr>
                      <w:rFonts w:ascii="Times New Roman" w:eastAsia="Times New Roman" w:hAnsi="Times New Roman" w:cs="Times New Roman"/>
                      <w:b/>
                      <w:bCs/>
                      <w:color w:val="555555"/>
                      <w:sz w:val="24"/>
                      <w:szCs w:val="24"/>
                      <w:lang w:eastAsia="ru-RU"/>
                    </w:rPr>
                  </w:pPr>
                </w:p>
                <w:p w:rsidR="001D7478" w:rsidRPr="00EB6E84" w:rsidRDefault="001D7478" w:rsidP="00EB6E84">
                  <w:pPr>
                    <w:spacing w:after="0" w:line="240" w:lineRule="auto"/>
                    <w:rPr>
                      <w:rFonts w:ascii="Times New Roman" w:eastAsia="Times New Roman" w:hAnsi="Times New Roman" w:cs="Times New Roman"/>
                      <w:b/>
                      <w:bCs/>
                      <w:color w:val="555555"/>
                      <w:sz w:val="24"/>
                      <w:szCs w:val="24"/>
                      <w:lang w:eastAsia="ru-RU"/>
                    </w:rPr>
                  </w:pPr>
                </w:p>
                <w:p w:rsidR="00B52B00" w:rsidRPr="00EB6E84" w:rsidRDefault="00B52B00" w:rsidP="00EB6E84">
                  <w:pPr>
                    <w:spacing w:after="0" w:line="240" w:lineRule="auto"/>
                    <w:jc w:val="center"/>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Учебный план четвёртого года обучения</w:t>
                  </w:r>
                </w:p>
                <w:tbl>
                  <w:tblPr>
                    <w:tblW w:w="0" w:type="auto"/>
                    <w:tblInd w:w="10" w:type="dxa"/>
                    <w:tblCellMar>
                      <w:left w:w="10" w:type="dxa"/>
                      <w:right w:w="10" w:type="dxa"/>
                    </w:tblCellMar>
                    <w:tblLook w:val="04A0" w:firstRow="1" w:lastRow="0" w:firstColumn="1" w:lastColumn="0" w:noHBand="0" w:noVBand="1"/>
                  </w:tblPr>
                  <w:tblGrid>
                    <w:gridCol w:w="259"/>
                    <w:gridCol w:w="1791"/>
                    <w:gridCol w:w="618"/>
                    <w:gridCol w:w="802"/>
                    <w:gridCol w:w="1103"/>
                    <w:gridCol w:w="768"/>
                    <w:gridCol w:w="1586"/>
                    <w:gridCol w:w="1398"/>
                    <w:gridCol w:w="1044"/>
                  </w:tblGrid>
                  <w:tr w:rsidR="00234D63" w:rsidRPr="00EB6E84" w:rsidTr="00234D63">
                    <w:trPr>
                      <w:trHeight w:val="341"/>
                    </w:trPr>
                    <w:tc>
                      <w:tcPr>
                        <w:tcW w:w="308" w:type="dxa"/>
                        <w:vMerge w:val="restart"/>
                        <w:tcBorders>
                          <w:top w:val="single" w:sz="4" w:space="0" w:color="auto"/>
                          <w:left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w:t>
                        </w:r>
                      </w:p>
                    </w:tc>
                    <w:tc>
                      <w:tcPr>
                        <w:tcW w:w="2366" w:type="dxa"/>
                        <w:vMerge w:val="restart"/>
                        <w:tcBorders>
                          <w:top w:val="single" w:sz="4" w:space="0" w:color="auto"/>
                          <w:left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Наименование разделов</w:t>
                        </w:r>
                      </w:p>
                    </w:tc>
                    <w:tc>
                      <w:tcPr>
                        <w:tcW w:w="2597" w:type="dxa"/>
                        <w:gridSpan w:val="3"/>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Количество часов</w:t>
                        </w:r>
                      </w:p>
                    </w:tc>
                    <w:tc>
                      <w:tcPr>
                        <w:tcW w:w="2383" w:type="dxa"/>
                        <w:gridSpan w:val="2"/>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Из них, при применении</w:t>
                        </w:r>
                      </w:p>
                      <w:p w:rsidR="00234D63" w:rsidRPr="00EB6E84" w:rsidRDefault="00234D63"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дистанционного обучения</w:t>
                        </w:r>
                      </w:p>
                      <w:p w:rsidR="00234D63" w:rsidRPr="00EB6E84" w:rsidRDefault="00234D63" w:rsidP="00EB6E84">
                        <w:pPr>
                          <w:spacing w:after="0" w:line="240" w:lineRule="auto"/>
                          <w:jc w:val="center"/>
                          <w:rPr>
                            <w:rFonts w:ascii="Times New Roman" w:eastAsia="Times New Roman" w:hAnsi="Times New Roman" w:cs="Times New Roman"/>
                            <w:b/>
                            <w:sz w:val="24"/>
                            <w:szCs w:val="24"/>
                            <w:lang w:eastAsia="ru-RU"/>
                          </w:rPr>
                        </w:pPr>
                      </w:p>
                    </w:tc>
                    <w:tc>
                      <w:tcPr>
                        <w:tcW w:w="639" w:type="dxa"/>
                        <w:vMerge w:val="restart"/>
                        <w:tcBorders>
                          <w:top w:val="single" w:sz="4" w:space="0" w:color="auto"/>
                          <w:left w:val="single" w:sz="4" w:space="0" w:color="auto"/>
                          <w:right w:val="single" w:sz="4" w:space="0" w:color="auto"/>
                        </w:tcBorders>
                        <w:shd w:val="clear" w:color="auto" w:fill="FFFFFF"/>
                      </w:tcPr>
                      <w:p w:rsidR="00234D63" w:rsidRPr="00EB6E84" w:rsidRDefault="00234D63" w:rsidP="00EB6E84">
                        <w:pPr>
                          <w:spacing w:after="0" w:line="240" w:lineRule="auto"/>
                          <w:jc w:val="center"/>
                          <w:rPr>
                            <w:rFonts w:ascii="Times New Roman" w:eastAsia="Times New Roman" w:hAnsi="Times New Roman" w:cs="Times New Roman"/>
                            <w:b/>
                            <w:sz w:val="24"/>
                            <w:szCs w:val="24"/>
                            <w:lang w:eastAsia="ru-RU"/>
                          </w:rPr>
                        </w:pPr>
                        <w:r w:rsidRPr="00234D63">
                          <w:rPr>
                            <w:rFonts w:ascii="Times New Roman" w:eastAsia="Times New Roman" w:hAnsi="Times New Roman" w:cs="Times New Roman"/>
                            <w:b/>
                            <w:sz w:val="24"/>
                            <w:szCs w:val="24"/>
                            <w:lang w:eastAsia="ru-RU"/>
                          </w:rPr>
                          <w:t>Формы организации занятий</w:t>
                        </w:r>
                      </w:p>
                    </w:tc>
                    <w:tc>
                      <w:tcPr>
                        <w:tcW w:w="1079" w:type="dxa"/>
                        <w:vMerge w:val="restart"/>
                        <w:tcBorders>
                          <w:top w:val="single" w:sz="4" w:space="0" w:color="auto"/>
                          <w:left w:val="single" w:sz="4" w:space="0" w:color="auto"/>
                          <w:right w:val="single" w:sz="4" w:space="0" w:color="auto"/>
                        </w:tcBorders>
                        <w:shd w:val="clear" w:color="auto" w:fill="FFFFFF"/>
                      </w:tcPr>
                      <w:p w:rsidR="00234D63" w:rsidRPr="00EB6E84" w:rsidRDefault="00234D63"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Форма контроля</w:t>
                        </w:r>
                      </w:p>
                    </w:tc>
                  </w:tr>
                  <w:tr w:rsidR="00234D63" w:rsidRPr="00EB6E84" w:rsidTr="00234D63">
                    <w:trPr>
                      <w:trHeight w:val="326"/>
                    </w:trPr>
                    <w:tc>
                      <w:tcPr>
                        <w:tcW w:w="308" w:type="dxa"/>
                        <w:vMerge/>
                        <w:tcBorders>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c>
                      <w:tcPr>
                        <w:tcW w:w="2366" w:type="dxa"/>
                        <w:vMerge/>
                        <w:tcBorders>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Всего</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Теория</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Практика</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rPr>
                            <w:rFonts w:ascii="Times New Roman" w:hAnsi="Times New Roman" w:cs="Times New Roman"/>
                            <w:b/>
                            <w:sz w:val="24"/>
                            <w:szCs w:val="24"/>
                          </w:rPr>
                        </w:pPr>
                        <w:r w:rsidRPr="00EB6E84">
                          <w:rPr>
                            <w:rFonts w:ascii="Times New Roman" w:hAnsi="Times New Roman" w:cs="Times New Roman"/>
                            <w:b/>
                            <w:sz w:val="24"/>
                            <w:szCs w:val="24"/>
                          </w:rPr>
                          <w:t xml:space="preserve">Очные </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rPr>
                            <w:rFonts w:ascii="Times New Roman" w:hAnsi="Times New Roman" w:cs="Times New Roman"/>
                            <w:b/>
                            <w:sz w:val="24"/>
                            <w:szCs w:val="24"/>
                          </w:rPr>
                        </w:pPr>
                        <w:r w:rsidRPr="00EB6E84">
                          <w:rPr>
                            <w:rFonts w:ascii="Times New Roman" w:hAnsi="Times New Roman" w:cs="Times New Roman"/>
                            <w:b/>
                            <w:sz w:val="24"/>
                            <w:szCs w:val="24"/>
                          </w:rPr>
                          <w:t>Дистанционно</w:t>
                        </w:r>
                      </w:p>
                    </w:tc>
                    <w:tc>
                      <w:tcPr>
                        <w:tcW w:w="639" w:type="dxa"/>
                        <w:vMerge/>
                        <w:tcBorders>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c>
                      <w:tcPr>
                        <w:tcW w:w="1079" w:type="dxa"/>
                        <w:vMerge/>
                        <w:tcBorders>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r>
                  <w:tr w:rsidR="00234D63" w:rsidRPr="00EB6E84" w:rsidTr="00234D63">
                    <w:trPr>
                      <w:trHeight w:val="336"/>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Меры безопасности на занятиях кружка «Инструктор детско-юношеского туризма».</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2</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p>
                    </w:tc>
                  </w:tr>
                  <w:tr w:rsidR="00234D63" w:rsidRPr="00EB6E84" w:rsidTr="00234D63">
                    <w:trPr>
                      <w:trHeight w:val="336"/>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Правила и условия соревнований.</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10</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p>
                    </w:tc>
                  </w:tr>
                  <w:tr w:rsidR="00234D63" w:rsidRPr="00EB6E84" w:rsidTr="00234D63">
                    <w:trPr>
                      <w:trHeight w:val="336"/>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3</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Узлы.</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p>
                    </w:tc>
                  </w:tr>
                  <w:tr w:rsidR="00234D63" w:rsidRPr="00EB6E84" w:rsidTr="00234D63">
                    <w:trPr>
                      <w:trHeight w:val="336"/>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Ориентирование на местности.</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14</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10</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10</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p>
                    </w:tc>
                  </w:tr>
                  <w:tr w:rsidR="00234D63" w:rsidRPr="00EB6E84" w:rsidTr="00234D63">
                    <w:trPr>
                      <w:trHeight w:val="336"/>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5</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Медико-</w:t>
                        </w:r>
                        <w:r w:rsidRPr="00EB6E84">
                          <w:rPr>
                            <w:rFonts w:ascii="Times New Roman" w:eastAsia="Times New Roman" w:hAnsi="Times New Roman" w:cs="Times New Roman"/>
                            <w:sz w:val="24"/>
                            <w:szCs w:val="24"/>
                            <w:lang w:eastAsia="ru-RU"/>
                          </w:rPr>
                          <w:lastRenderedPageBreak/>
                          <w:t>санитарная подготовка.</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lastRenderedPageBreak/>
                          <w:t>8</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p>
                    </w:tc>
                  </w:tr>
                  <w:tr w:rsidR="00234D63" w:rsidRPr="00EB6E84" w:rsidTr="00234D63">
                    <w:trPr>
                      <w:trHeight w:val="336"/>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lastRenderedPageBreak/>
                          <w:t>6</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Транспортировка пострадавшего.</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10</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8</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8</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p>
                    </w:tc>
                  </w:tr>
                  <w:tr w:rsidR="00234D63" w:rsidRPr="00EB6E84" w:rsidTr="00234D63">
                    <w:trPr>
                      <w:trHeight w:val="331"/>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7</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Поляна заданий.</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8</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p>
                    </w:tc>
                  </w:tr>
                  <w:tr w:rsidR="00234D63" w:rsidRPr="00EB6E84" w:rsidTr="00234D63">
                    <w:trPr>
                      <w:trHeight w:val="341"/>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8</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Преодоление препятствий (этапов).</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14</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14</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14</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p>
                    </w:tc>
                  </w:tr>
                  <w:tr w:rsidR="00234D63" w:rsidRPr="00EB6E84" w:rsidTr="00234D63">
                    <w:trPr>
                      <w:trHeight w:val="331"/>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9</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Прохождение связок этапов и дистанций.</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14</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14</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14</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p>
                    </w:tc>
                  </w:tr>
                  <w:tr w:rsidR="00234D63" w:rsidRPr="00EB6E84" w:rsidTr="00234D63">
                    <w:trPr>
                      <w:trHeight w:val="326"/>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10</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Общефизическая подготовка.</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tabs>
                            <w:tab w:val="center" w:pos="354"/>
                          </w:tabs>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10</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10</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10</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p>
                    </w:tc>
                  </w:tr>
                  <w:tr w:rsidR="00234D63" w:rsidRPr="00EB6E84" w:rsidTr="00234D63">
                    <w:trPr>
                      <w:trHeight w:val="326"/>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11</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Психологическая подготовка.</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10</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8</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8</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p>
                    </w:tc>
                  </w:tr>
                  <w:tr w:rsidR="00234D63" w:rsidRPr="00EB6E84" w:rsidTr="00234D63">
                    <w:trPr>
                      <w:trHeight w:val="326"/>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12</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Учебно-тренировочные походы.</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26</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26</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26</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p>
                    </w:tc>
                  </w:tr>
                  <w:tr w:rsidR="00234D63" w:rsidRPr="00EB6E84" w:rsidTr="00234D63">
                    <w:trPr>
                      <w:trHeight w:val="346"/>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13</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Подготовка к соревнованиям.</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8</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Pr>
                            <w:rFonts w:ascii="Times New Roman" w:hAnsi="Times New Roman" w:cs="Times New Roman"/>
                            <w:sz w:val="24"/>
                            <w:szCs w:val="24"/>
                          </w:rPr>
                          <w:t>1</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7</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7</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Pr>
                            <w:rFonts w:ascii="Times New Roman" w:hAnsi="Times New Roman" w:cs="Times New Roman"/>
                            <w:sz w:val="24"/>
                            <w:szCs w:val="24"/>
                          </w:rPr>
                          <w:t>1</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b/>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b/>
                            <w:sz w:val="24"/>
                            <w:szCs w:val="24"/>
                          </w:rPr>
                        </w:pPr>
                      </w:p>
                    </w:tc>
                  </w:tr>
                  <w:tr w:rsidR="00234D63" w:rsidRPr="00EB6E84" w:rsidTr="00234D63">
                    <w:trPr>
                      <w:trHeight w:val="346"/>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14</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Туристский вечер.</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3</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3</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b/>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005F8F">
                        <w:pPr>
                          <w:spacing w:after="0"/>
                          <w:jc w:val="center"/>
                          <w:rPr>
                            <w:rFonts w:ascii="Times New Roman" w:hAnsi="Times New Roman" w:cs="Times New Roman"/>
                            <w:b/>
                            <w:sz w:val="24"/>
                            <w:szCs w:val="24"/>
                          </w:rPr>
                        </w:pPr>
                      </w:p>
                    </w:tc>
                  </w:tr>
                  <w:tr w:rsidR="00234D63" w:rsidRPr="00EB6E84" w:rsidTr="00234D63">
                    <w:trPr>
                      <w:trHeight w:val="346"/>
                    </w:trPr>
                    <w:tc>
                      <w:tcPr>
                        <w:tcW w:w="308"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sz w:val="24"/>
                            <w:szCs w:val="24"/>
                          </w:rPr>
                        </w:pP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rPr>
                            <w:rFonts w:ascii="Times New Roman" w:hAnsi="Times New Roman" w:cs="Times New Roman"/>
                            <w:sz w:val="24"/>
                            <w:szCs w:val="24"/>
                          </w:rPr>
                        </w:pPr>
                        <w:r w:rsidRPr="00EB6E84">
                          <w:rPr>
                            <w:rFonts w:ascii="Times New Roman" w:eastAsia="Times New Roman" w:hAnsi="Times New Roman" w:cs="Times New Roman"/>
                            <w:b/>
                            <w:bCs/>
                            <w:sz w:val="24"/>
                            <w:szCs w:val="24"/>
                            <w:lang w:eastAsia="ru-RU"/>
                          </w:rPr>
                          <w:t>ВСЕГО</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rPr>
                            <w:rFonts w:ascii="Times New Roman" w:hAnsi="Times New Roman" w:cs="Times New Roman"/>
                            <w:sz w:val="24"/>
                            <w:szCs w:val="24"/>
                          </w:rPr>
                        </w:pPr>
                        <w:r w:rsidRPr="00EB6E84">
                          <w:rPr>
                            <w:rFonts w:ascii="Times New Roman" w:eastAsia="Times New Roman" w:hAnsi="Times New Roman" w:cs="Times New Roman"/>
                            <w:b/>
                            <w:bCs/>
                            <w:sz w:val="24"/>
                            <w:szCs w:val="24"/>
                            <w:lang w:eastAsia="ru-RU"/>
                          </w:rPr>
                          <w:t>216</w:t>
                        </w:r>
                      </w:p>
                    </w:tc>
                    <w:tc>
                      <w:tcPr>
                        <w:tcW w:w="847"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r>
                          <w:rPr>
                            <w:rFonts w:ascii="Times New Roman" w:hAnsi="Times New Roman" w:cs="Times New Roman"/>
                            <w:b/>
                            <w:sz w:val="24"/>
                            <w:szCs w:val="24"/>
                          </w:rPr>
                          <w:t>21</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sz w:val="24"/>
                            <w:szCs w:val="24"/>
                          </w:rPr>
                        </w:pPr>
                        <w:r>
                          <w:rPr>
                            <w:rFonts w:ascii="Times New Roman" w:eastAsia="Times New Roman" w:hAnsi="Times New Roman" w:cs="Times New Roman"/>
                            <w:b/>
                            <w:bCs/>
                            <w:sz w:val="24"/>
                            <w:szCs w:val="24"/>
                            <w:lang w:eastAsia="ru-RU"/>
                          </w:rPr>
                          <w:t>123</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c>
                      <w:tcPr>
                        <w:tcW w:w="63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c>
                      <w:tcPr>
                        <w:tcW w:w="1079" w:type="dxa"/>
                        <w:tcBorders>
                          <w:top w:val="single" w:sz="4" w:space="0" w:color="auto"/>
                          <w:left w:val="single" w:sz="4" w:space="0" w:color="auto"/>
                          <w:bottom w:val="single" w:sz="4" w:space="0" w:color="auto"/>
                          <w:right w:val="single" w:sz="4" w:space="0" w:color="auto"/>
                        </w:tcBorders>
                        <w:shd w:val="clear" w:color="auto" w:fill="FFFFFF"/>
                      </w:tcPr>
                      <w:p w:rsidR="00234D63" w:rsidRPr="00EB6E84" w:rsidRDefault="00234D63" w:rsidP="00EB6E84">
                        <w:pPr>
                          <w:spacing w:after="0"/>
                          <w:jc w:val="center"/>
                          <w:rPr>
                            <w:rFonts w:ascii="Times New Roman" w:hAnsi="Times New Roman" w:cs="Times New Roman"/>
                            <w:b/>
                            <w:sz w:val="24"/>
                            <w:szCs w:val="24"/>
                          </w:rPr>
                        </w:pPr>
                      </w:p>
                    </w:tc>
                  </w:tr>
                </w:tbl>
                <w:p w:rsidR="00005F8F" w:rsidRPr="00EB6E84" w:rsidRDefault="00005F8F" w:rsidP="00EB6E84">
                  <w:pPr>
                    <w:spacing w:after="0" w:line="240" w:lineRule="auto"/>
                    <w:rPr>
                      <w:rFonts w:ascii="Times New Roman" w:eastAsia="Times New Roman" w:hAnsi="Times New Roman" w:cs="Times New Roman"/>
                      <w:b/>
                      <w:bCs/>
                      <w:color w:val="555555"/>
                      <w:sz w:val="24"/>
                      <w:szCs w:val="24"/>
                      <w:lang w:eastAsia="ru-RU"/>
                    </w:rPr>
                  </w:pPr>
                </w:p>
                <w:p w:rsidR="00B52B00" w:rsidRPr="00EB6E84" w:rsidRDefault="00B52B00" w:rsidP="00EB6E84">
                  <w:pPr>
                    <w:spacing w:after="0" w:line="240" w:lineRule="auto"/>
                    <w:jc w:val="center"/>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Учебный план пятого года обучения</w:t>
                  </w:r>
                </w:p>
                <w:tbl>
                  <w:tblPr>
                    <w:tblW w:w="0" w:type="auto"/>
                    <w:tblInd w:w="10" w:type="dxa"/>
                    <w:tblCellMar>
                      <w:left w:w="10" w:type="dxa"/>
                      <w:right w:w="10" w:type="dxa"/>
                    </w:tblCellMar>
                    <w:tblLook w:val="04A0" w:firstRow="1" w:lastRow="0" w:firstColumn="1" w:lastColumn="0" w:noHBand="0" w:noVBand="1"/>
                  </w:tblPr>
                  <w:tblGrid>
                    <w:gridCol w:w="258"/>
                    <w:gridCol w:w="1882"/>
                    <w:gridCol w:w="610"/>
                    <w:gridCol w:w="792"/>
                    <w:gridCol w:w="1090"/>
                    <w:gridCol w:w="759"/>
                    <w:gridCol w:w="1566"/>
                    <w:gridCol w:w="1381"/>
                    <w:gridCol w:w="1031"/>
                  </w:tblGrid>
                  <w:tr w:rsidR="000245BC" w:rsidRPr="00EB6E84" w:rsidTr="000245BC">
                    <w:trPr>
                      <w:trHeight w:val="341"/>
                    </w:trPr>
                    <w:tc>
                      <w:tcPr>
                        <w:tcW w:w="306" w:type="dxa"/>
                        <w:vMerge w:val="restart"/>
                        <w:tcBorders>
                          <w:top w:val="single" w:sz="4" w:space="0" w:color="auto"/>
                          <w:left w:val="single" w:sz="4" w:space="0" w:color="auto"/>
                          <w:right w:val="single" w:sz="4" w:space="0" w:color="auto"/>
                        </w:tcBorders>
                        <w:shd w:val="clear" w:color="auto" w:fill="FFFFFF"/>
                      </w:tcPr>
                      <w:p w:rsidR="000245BC" w:rsidRPr="00EB6E84" w:rsidRDefault="000245BC"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w:t>
                        </w:r>
                      </w:p>
                    </w:tc>
                    <w:tc>
                      <w:tcPr>
                        <w:tcW w:w="2395" w:type="dxa"/>
                        <w:vMerge w:val="restart"/>
                        <w:tcBorders>
                          <w:top w:val="single" w:sz="4" w:space="0" w:color="auto"/>
                          <w:left w:val="single" w:sz="4" w:space="0" w:color="auto"/>
                          <w:right w:val="single" w:sz="4" w:space="0" w:color="auto"/>
                        </w:tcBorders>
                        <w:shd w:val="clear" w:color="auto" w:fill="FFFFFF"/>
                      </w:tcPr>
                      <w:p w:rsidR="000245BC" w:rsidRPr="00EB6E84" w:rsidRDefault="000245BC"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Наименование разделов</w:t>
                        </w:r>
                      </w:p>
                    </w:tc>
                    <w:tc>
                      <w:tcPr>
                        <w:tcW w:w="2596" w:type="dxa"/>
                        <w:gridSpan w:val="3"/>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Количество часов</w:t>
                        </w:r>
                      </w:p>
                    </w:tc>
                    <w:tc>
                      <w:tcPr>
                        <w:tcW w:w="2383" w:type="dxa"/>
                        <w:gridSpan w:val="2"/>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Из них, при применении</w:t>
                        </w:r>
                      </w:p>
                      <w:p w:rsidR="000245BC" w:rsidRPr="00EB6E84" w:rsidRDefault="000245BC"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дистанционного обучения</w:t>
                        </w:r>
                      </w:p>
                      <w:p w:rsidR="000245BC" w:rsidRPr="00EB6E84" w:rsidRDefault="000245BC" w:rsidP="00EB6E84">
                        <w:pPr>
                          <w:spacing w:after="0" w:line="240" w:lineRule="auto"/>
                          <w:jc w:val="center"/>
                          <w:rPr>
                            <w:rFonts w:ascii="Times New Roman" w:eastAsia="Times New Roman" w:hAnsi="Times New Roman" w:cs="Times New Roman"/>
                            <w:b/>
                            <w:sz w:val="24"/>
                            <w:szCs w:val="24"/>
                            <w:lang w:eastAsia="ru-RU"/>
                          </w:rPr>
                        </w:pPr>
                      </w:p>
                    </w:tc>
                    <w:tc>
                      <w:tcPr>
                        <w:tcW w:w="614" w:type="dxa"/>
                        <w:vMerge w:val="restart"/>
                        <w:tcBorders>
                          <w:top w:val="single" w:sz="4" w:space="0" w:color="auto"/>
                          <w:left w:val="single" w:sz="4" w:space="0" w:color="auto"/>
                          <w:right w:val="single" w:sz="4" w:space="0" w:color="auto"/>
                        </w:tcBorders>
                        <w:shd w:val="clear" w:color="auto" w:fill="FFFFFF"/>
                      </w:tcPr>
                      <w:p w:rsidR="000245BC" w:rsidRPr="00EB6E84" w:rsidRDefault="000245BC" w:rsidP="00EB6E84">
                        <w:pPr>
                          <w:spacing w:after="0" w:line="240" w:lineRule="auto"/>
                          <w:jc w:val="center"/>
                          <w:rPr>
                            <w:rFonts w:ascii="Times New Roman" w:eastAsia="Times New Roman" w:hAnsi="Times New Roman" w:cs="Times New Roman"/>
                            <w:b/>
                            <w:sz w:val="24"/>
                            <w:szCs w:val="24"/>
                            <w:lang w:eastAsia="ru-RU"/>
                          </w:rPr>
                        </w:pPr>
                        <w:r w:rsidRPr="000245BC">
                          <w:rPr>
                            <w:rFonts w:ascii="Times New Roman" w:eastAsia="Times New Roman" w:hAnsi="Times New Roman" w:cs="Times New Roman"/>
                            <w:b/>
                            <w:sz w:val="24"/>
                            <w:szCs w:val="24"/>
                            <w:lang w:eastAsia="ru-RU"/>
                          </w:rPr>
                          <w:t>Формы организации занятий</w:t>
                        </w:r>
                      </w:p>
                    </w:tc>
                    <w:tc>
                      <w:tcPr>
                        <w:tcW w:w="1078" w:type="dxa"/>
                        <w:vMerge w:val="restart"/>
                        <w:tcBorders>
                          <w:top w:val="single" w:sz="4" w:space="0" w:color="auto"/>
                          <w:left w:val="single" w:sz="4" w:space="0" w:color="auto"/>
                          <w:right w:val="single" w:sz="4" w:space="0" w:color="auto"/>
                        </w:tcBorders>
                        <w:shd w:val="clear" w:color="auto" w:fill="FFFFFF"/>
                      </w:tcPr>
                      <w:p w:rsidR="000245BC" w:rsidRPr="00EB6E84" w:rsidRDefault="000245BC"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Форма контроля</w:t>
                        </w:r>
                      </w:p>
                    </w:tc>
                  </w:tr>
                  <w:tr w:rsidR="000245BC" w:rsidRPr="00EB6E84" w:rsidTr="000245BC">
                    <w:trPr>
                      <w:trHeight w:val="326"/>
                    </w:trPr>
                    <w:tc>
                      <w:tcPr>
                        <w:tcW w:w="306" w:type="dxa"/>
                        <w:vMerge/>
                        <w:tcBorders>
                          <w:left w:val="single" w:sz="4" w:space="0" w:color="auto"/>
                          <w:bottom w:val="single" w:sz="4" w:space="0" w:color="auto"/>
                          <w:right w:val="single" w:sz="4" w:space="0" w:color="auto"/>
                        </w:tcBorders>
                        <w:shd w:val="clear" w:color="auto" w:fill="FFFFFF"/>
                      </w:tcPr>
                      <w:p w:rsidR="000245BC" w:rsidRPr="00EB6E84" w:rsidRDefault="000245BC" w:rsidP="00EB6E84">
                        <w:pPr>
                          <w:spacing w:after="0"/>
                          <w:jc w:val="center"/>
                          <w:rPr>
                            <w:rFonts w:ascii="Times New Roman" w:hAnsi="Times New Roman" w:cs="Times New Roman"/>
                            <w:b/>
                            <w:sz w:val="24"/>
                            <w:szCs w:val="24"/>
                          </w:rPr>
                        </w:pPr>
                      </w:p>
                    </w:tc>
                    <w:tc>
                      <w:tcPr>
                        <w:tcW w:w="2395" w:type="dxa"/>
                        <w:vMerge/>
                        <w:tcBorders>
                          <w:left w:val="single" w:sz="4" w:space="0" w:color="auto"/>
                          <w:bottom w:val="single" w:sz="4" w:space="0" w:color="auto"/>
                          <w:right w:val="single" w:sz="4" w:space="0" w:color="auto"/>
                        </w:tcBorders>
                        <w:shd w:val="clear" w:color="auto" w:fill="FFFFFF"/>
                      </w:tcPr>
                      <w:p w:rsidR="000245BC" w:rsidRPr="00EB6E84" w:rsidRDefault="000245BC" w:rsidP="00EB6E84">
                        <w:pPr>
                          <w:spacing w:after="0"/>
                          <w:jc w:val="center"/>
                          <w:rPr>
                            <w:rFonts w:ascii="Times New Roman" w:hAnsi="Times New Roman" w:cs="Times New Roman"/>
                            <w:b/>
                            <w:sz w:val="24"/>
                            <w:szCs w:val="24"/>
                          </w:rPr>
                        </w:pP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Всего</w:t>
                        </w:r>
                      </w:p>
                    </w:tc>
                    <w:tc>
                      <w:tcPr>
                        <w:tcW w:w="84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Теория</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Практика</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EB6E84">
                        <w:pPr>
                          <w:spacing w:after="0"/>
                          <w:rPr>
                            <w:rFonts w:ascii="Times New Roman" w:hAnsi="Times New Roman" w:cs="Times New Roman"/>
                            <w:b/>
                            <w:sz w:val="24"/>
                            <w:szCs w:val="24"/>
                          </w:rPr>
                        </w:pPr>
                        <w:r w:rsidRPr="00EB6E84">
                          <w:rPr>
                            <w:rFonts w:ascii="Times New Roman" w:hAnsi="Times New Roman" w:cs="Times New Roman"/>
                            <w:b/>
                            <w:sz w:val="24"/>
                            <w:szCs w:val="24"/>
                          </w:rPr>
                          <w:t xml:space="preserve">Очные </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EB6E84">
                        <w:pPr>
                          <w:spacing w:after="0"/>
                          <w:rPr>
                            <w:rFonts w:ascii="Times New Roman" w:hAnsi="Times New Roman" w:cs="Times New Roman"/>
                            <w:b/>
                            <w:sz w:val="24"/>
                            <w:szCs w:val="24"/>
                          </w:rPr>
                        </w:pPr>
                        <w:r w:rsidRPr="00EB6E84">
                          <w:rPr>
                            <w:rFonts w:ascii="Times New Roman" w:hAnsi="Times New Roman" w:cs="Times New Roman"/>
                            <w:b/>
                            <w:sz w:val="24"/>
                            <w:szCs w:val="24"/>
                          </w:rPr>
                          <w:t>Дистанционно</w:t>
                        </w:r>
                      </w:p>
                    </w:tc>
                    <w:tc>
                      <w:tcPr>
                        <w:tcW w:w="614" w:type="dxa"/>
                        <w:vMerge/>
                        <w:tcBorders>
                          <w:left w:val="single" w:sz="4" w:space="0" w:color="auto"/>
                          <w:bottom w:val="single" w:sz="4" w:space="0" w:color="auto"/>
                          <w:right w:val="single" w:sz="4" w:space="0" w:color="auto"/>
                        </w:tcBorders>
                        <w:shd w:val="clear" w:color="auto" w:fill="FFFFFF"/>
                      </w:tcPr>
                      <w:p w:rsidR="000245BC" w:rsidRPr="00EB6E84" w:rsidRDefault="000245BC" w:rsidP="00EB6E84">
                        <w:pPr>
                          <w:spacing w:after="0"/>
                          <w:jc w:val="center"/>
                          <w:rPr>
                            <w:rFonts w:ascii="Times New Roman" w:hAnsi="Times New Roman" w:cs="Times New Roman"/>
                            <w:b/>
                            <w:sz w:val="24"/>
                            <w:szCs w:val="24"/>
                          </w:rPr>
                        </w:pPr>
                      </w:p>
                    </w:tc>
                    <w:tc>
                      <w:tcPr>
                        <w:tcW w:w="1078" w:type="dxa"/>
                        <w:vMerge/>
                        <w:tcBorders>
                          <w:left w:val="single" w:sz="4" w:space="0" w:color="auto"/>
                          <w:bottom w:val="single" w:sz="4" w:space="0" w:color="auto"/>
                          <w:right w:val="single" w:sz="4" w:space="0" w:color="auto"/>
                        </w:tcBorders>
                        <w:shd w:val="clear" w:color="auto" w:fill="FFFFFF"/>
                      </w:tcPr>
                      <w:p w:rsidR="000245BC" w:rsidRPr="00EB6E84" w:rsidRDefault="000245BC" w:rsidP="00EB6E84">
                        <w:pPr>
                          <w:spacing w:after="0"/>
                          <w:jc w:val="center"/>
                          <w:rPr>
                            <w:rFonts w:ascii="Times New Roman" w:hAnsi="Times New Roman" w:cs="Times New Roman"/>
                            <w:b/>
                            <w:sz w:val="24"/>
                            <w:szCs w:val="24"/>
                          </w:rPr>
                        </w:pPr>
                      </w:p>
                    </w:tc>
                  </w:tr>
                  <w:tr w:rsidR="000245BC" w:rsidRPr="00EB6E84" w:rsidTr="000245BC">
                    <w:trPr>
                      <w:trHeight w:val="336"/>
                    </w:trPr>
                    <w:tc>
                      <w:tcPr>
                        <w:tcW w:w="30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2395"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Массовый туризм.</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2</w:t>
                        </w:r>
                      </w:p>
                    </w:tc>
                    <w:tc>
                      <w:tcPr>
                        <w:tcW w:w="84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2</w:t>
                        </w:r>
                      </w:p>
                    </w:tc>
                    <w:tc>
                      <w:tcPr>
                        <w:tcW w:w="614"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p>
                    </w:tc>
                    <w:tc>
                      <w:tcPr>
                        <w:tcW w:w="1078"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p>
                    </w:tc>
                  </w:tr>
                  <w:tr w:rsidR="000245BC" w:rsidRPr="00EB6E84" w:rsidTr="000245BC">
                    <w:trPr>
                      <w:trHeight w:val="336"/>
                    </w:trPr>
                    <w:tc>
                      <w:tcPr>
                        <w:tcW w:w="30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2395"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Правила туристических соревнований школьников.</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84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614"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p>
                    </w:tc>
                    <w:tc>
                      <w:tcPr>
                        <w:tcW w:w="1078"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p>
                    </w:tc>
                  </w:tr>
                  <w:tr w:rsidR="000245BC" w:rsidRPr="00EB6E84" w:rsidTr="000245BC">
                    <w:trPr>
                      <w:trHeight w:val="336"/>
                    </w:trPr>
                    <w:tc>
                      <w:tcPr>
                        <w:tcW w:w="30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3</w:t>
                        </w:r>
                      </w:p>
                    </w:tc>
                    <w:tc>
                      <w:tcPr>
                        <w:tcW w:w="2395"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Топографическая подготовка.</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14</w:t>
                        </w:r>
                      </w:p>
                    </w:tc>
                    <w:tc>
                      <w:tcPr>
                        <w:tcW w:w="84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0</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0</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4</w:t>
                        </w:r>
                      </w:p>
                    </w:tc>
                    <w:tc>
                      <w:tcPr>
                        <w:tcW w:w="614"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p>
                    </w:tc>
                    <w:tc>
                      <w:tcPr>
                        <w:tcW w:w="1078"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p>
                    </w:tc>
                  </w:tr>
                  <w:tr w:rsidR="000245BC" w:rsidRPr="00EB6E84" w:rsidTr="000245BC">
                    <w:trPr>
                      <w:trHeight w:val="336"/>
                    </w:trPr>
                    <w:tc>
                      <w:tcPr>
                        <w:tcW w:w="30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2395"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Организация и проведение туристических походов.</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14</w:t>
                        </w:r>
                      </w:p>
                    </w:tc>
                    <w:tc>
                      <w:tcPr>
                        <w:tcW w:w="84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0</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0</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614"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p>
                    </w:tc>
                    <w:tc>
                      <w:tcPr>
                        <w:tcW w:w="1078"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p>
                    </w:tc>
                  </w:tr>
                  <w:tr w:rsidR="000245BC" w:rsidRPr="00EB6E84" w:rsidTr="000245BC">
                    <w:trPr>
                      <w:trHeight w:val="336"/>
                    </w:trPr>
                    <w:tc>
                      <w:tcPr>
                        <w:tcW w:w="30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5</w:t>
                        </w:r>
                      </w:p>
                    </w:tc>
                    <w:tc>
                      <w:tcPr>
                        <w:tcW w:w="2395"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Краеведческая и другая общественно-полезная работа в школе.</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12</w:t>
                        </w:r>
                      </w:p>
                    </w:tc>
                    <w:tc>
                      <w:tcPr>
                        <w:tcW w:w="84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9</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9</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614"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p>
                    </w:tc>
                    <w:tc>
                      <w:tcPr>
                        <w:tcW w:w="1078"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p>
                    </w:tc>
                  </w:tr>
                  <w:tr w:rsidR="000245BC" w:rsidRPr="00EB6E84" w:rsidTr="000245BC">
                    <w:trPr>
                      <w:trHeight w:val="336"/>
                    </w:trPr>
                    <w:tc>
                      <w:tcPr>
                        <w:tcW w:w="30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2395"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Охрана природы.</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84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2</w:t>
                        </w:r>
                      </w:p>
                    </w:tc>
                    <w:tc>
                      <w:tcPr>
                        <w:tcW w:w="614"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p>
                    </w:tc>
                    <w:tc>
                      <w:tcPr>
                        <w:tcW w:w="1078"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p>
                    </w:tc>
                  </w:tr>
                  <w:tr w:rsidR="000245BC" w:rsidRPr="00EB6E84" w:rsidTr="000245BC">
                    <w:trPr>
                      <w:trHeight w:val="331"/>
                    </w:trPr>
                    <w:tc>
                      <w:tcPr>
                        <w:tcW w:w="30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7</w:t>
                        </w:r>
                      </w:p>
                    </w:tc>
                    <w:tc>
                      <w:tcPr>
                        <w:tcW w:w="2395"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 xml:space="preserve">Первая </w:t>
                        </w:r>
                        <w:r w:rsidRPr="00EB6E84">
                          <w:rPr>
                            <w:rFonts w:ascii="Times New Roman" w:eastAsia="Times New Roman" w:hAnsi="Times New Roman" w:cs="Times New Roman"/>
                            <w:sz w:val="24"/>
                            <w:szCs w:val="24"/>
                            <w:lang w:eastAsia="ru-RU"/>
                          </w:rPr>
                          <w:lastRenderedPageBreak/>
                          <w:t>доврачебная помощь.</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lastRenderedPageBreak/>
                          <w:t>10</w:t>
                        </w:r>
                      </w:p>
                    </w:tc>
                    <w:tc>
                      <w:tcPr>
                        <w:tcW w:w="84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614"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p>
                    </w:tc>
                    <w:tc>
                      <w:tcPr>
                        <w:tcW w:w="1078"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p>
                    </w:tc>
                  </w:tr>
                  <w:tr w:rsidR="000245BC" w:rsidRPr="00EB6E84" w:rsidTr="000245BC">
                    <w:trPr>
                      <w:trHeight w:val="341"/>
                    </w:trPr>
                    <w:tc>
                      <w:tcPr>
                        <w:tcW w:w="30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lastRenderedPageBreak/>
                          <w:t>8</w:t>
                        </w:r>
                      </w:p>
                    </w:tc>
                    <w:tc>
                      <w:tcPr>
                        <w:tcW w:w="2395"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Организация и судейство соревнований вида «Спортивное ориентирование».</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12</w:t>
                        </w:r>
                      </w:p>
                    </w:tc>
                    <w:tc>
                      <w:tcPr>
                        <w:tcW w:w="84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6</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6</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614"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p>
                    </w:tc>
                    <w:tc>
                      <w:tcPr>
                        <w:tcW w:w="1078"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p>
                    </w:tc>
                  </w:tr>
                  <w:tr w:rsidR="000245BC" w:rsidRPr="00EB6E84" w:rsidTr="000245BC">
                    <w:trPr>
                      <w:trHeight w:val="331"/>
                    </w:trPr>
                    <w:tc>
                      <w:tcPr>
                        <w:tcW w:w="30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9</w:t>
                        </w:r>
                      </w:p>
                    </w:tc>
                    <w:tc>
                      <w:tcPr>
                        <w:tcW w:w="2395"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Организация и судейство соревнований вида «Контрольно-комбинированный маршрут».</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12</w:t>
                        </w:r>
                      </w:p>
                    </w:tc>
                    <w:tc>
                      <w:tcPr>
                        <w:tcW w:w="84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6</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6</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614"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p>
                    </w:tc>
                    <w:tc>
                      <w:tcPr>
                        <w:tcW w:w="1078"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p>
                    </w:tc>
                  </w:tr>
                  <w:tr w:rsidR="000245BC" w:rsidRPr="00EB6E84" w:rsidTr="000245BC">
                    <w:trPr>
                      <w:trHeight w:val="326"/>
                    </w:trPr>
                    <w:tc>
                      <w:tcPr>
                        <w:tcW w:w="30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10</w:t>
                        </w:r>
                      </w:p>
                    </w:tc>
                    <w:tc>
                      <w:tcPr>
                        <w:tcW w:w="2395"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Организация и судейство соревнований вида «Техника туризма».</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12</w:t>
                        </w:r>
                      </w:p>
                    </w:tc>
                    <w:tc>
                      <w:tcPr>
                        <w:tcW w:w="84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6</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6</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614"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p>
                    </w:tc>
                    <w:tc>
                      <w:tcPr>
                        <w:tcW w:w="1078"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p>
                    </w:tc>
                  </w:tr>
                  <w:tr w:rsidR="000245BC" w:rsidRPr="00EB6E84" w:rsidTr="000245BC">
                    <w:trPr>
                      <w:trHeight w:val="326"/>
                    </w:trPr>
                    <w:tc>
                      <w:tcPr>
                        <w:tcW w:w="30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11</w:t>
                        </w:r>
                      </w:p>
                    </w:tc>
                    <w:tc>
                      <w:tcPr>
                        <w:tcW w:w="2395"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Организация и судейство незачетных видов и конкурсов.</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8</w:t>
                        </w:r>
                      </w:p>
                    </w:tc>
                    <w:tc>
                      <w:tcPr>
                        <w:tcW w:w="84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2</w:t>
                        </w:r>
                      </w:p>
                    </w:tc>
                    <w:tc>
                      <w:tcPr>
                        <w:tcW w:w="614"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p>
                    </w:tc>
                    <w:tc>
                      <w:tcPr>
                        <w:tcW w:w="1078"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p>
                    </w:tc>
                  </w:tr>
                  <w:tr w:rsidR="000245BC" w:rsidRPr="00EB6E84" w:rsidTr="000245BC">
                    <w:trPr>
                      <w:trHeight w:val="326"/>
                    </w:trPr>
                    <w:tc>
                      <w:tcPr>
                        <w:tcW w:w="30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12</w:t>
                        </w:r>
                      </w:p>
                    </w:tc>
                    <w:tc>
                      <w:tcPr>
                        <w:tcW w:w="2395"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Физическая подготовка туриста.</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16</w:t>
                        </w:r>
                      </w:p>
                    </w:tc>
                    <w:tc>
                      <w:tcPr>
                        <w:tcW w:w="84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12</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12</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614"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p>
                    </w:tc>
                    <w:tc>
                      <w:tcPr>
                        <w:tcW w:w="1078"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p>
                    </w:tc>
                  </w:tr>
                  <w:tr w:rsidR="000245BC" w:rsidRPr="00EB6E84" w:rsidTr="000245BC">
                    <w:trPr>
                      <w:trHeight w:val="346"/>
                    </w:trPr>
                    <w:tc>
                      <w:tcPr>
                        <w:tcW w:w="30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13</w:t>
                        </w:r>
                      </w:p>
                    </w:tc>
                    <w:tc>
                      <w:tcPr>
                        <w:tcW w:w="2395"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Работа младшего инструктора.</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16</w:t>
                        </w:r>
                      </w:p>
                    </w:tc>
                    <w:tc>
                      <w:tcPr>
                        <w:tcW w:w="84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12</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12</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4</w:t>
                        </w:r>
                      </w:p>
                    </w:tc>
                    <w:tc>
                      <w:tcPr>
                        <w:tcW w:w="614"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b/>
                            <w:sz w:val="24"/>
                            <w:szCs w:val="24"/>
                          </w:rPr>
                        </w:pPr>
                      </w:p>
                    </w:tc>
                    <w:tc>
                      <w:tcPr>
                        <w:tcW w:w="1078"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b/>
                            <w:sz w:val="24"/>
                            <w:szCs w:val="24"/>
                          </w:rPr>
                        </w:pPr>
                      </w:p>
                    </w:tc>
                  </w:tr>
                  <w:tr w:rsidR="000245BC" w:rsidRPr="00EB6E84" w:rsidTr="000245BC">
                    <w:trPr>
                      <w:trHeight w:val="346"/>
                    </w:trPr>
                    <w:tc>
                      <w:tcPr>
                        <w:tcW w:w="30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14</w:t>
                        </w:r>
                      </w:p>
                    </w:tc>
                    <w:tc>
                      <w:tcPr>
                        <w:tcW w:w="2395"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Туристический вечер.</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84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2</w:t>
                        </w:r>
                      </w:p>
                    </w:tc>
                    <w:tc>
                      <w:tcPr>
                        <w:tcW w:w="614"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b/>
                            <w:sz w:val="24"/>
                            <w:szCs w:val="24"/>
                          </w:rPr>
                        </w:pPr>
                      </w:p>
                    </w:tc>
                    <w:tc>
                      <w:tcPr>
                        <w:tcW w:w="1078"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jc w:val="center"/>
                          <w:rPr>
                            <w:rFonts w:ascii="Times New Roman" w:hAnsi="Times New Roman" w:cs="Times New Roman"/>
                            <w:b/>
                            <w:sz w:val="24"/>
                            <w:szCs w:val="24"/>
                          </w:rPr>
                        </w:pPr>
                      </w:p>
                    </w:tc>
                  </w:tr>
                  <w:tr w:rsidR="000245BC" w:rsidRPr="00EB6E84" w:rsidTr="000245BC">
                    <w:trPr>
                      <w:trHeight w:val="346"/>
                    </w:trPr>
                    <w:tc>
                      <w:tcPr>
                        <w:tcW w:w="30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EB6E84">
                        <w:pPr>
                          <w:spacing w:after="0"/>
                          <w:jc w:val="center"/>
                          <w:rPr>
                            <w:rFonts w:ascii="Times New Roman" w:hAnsi="Times New Roman" w:cs="Times New Roman"/>
                            <w:sz w:val="24"/>
                            <w:szCs w:val="24"/>
                          </w:rPr>
                        </w:pPr>
                      </w:p>
                    </w:tc>
                    <w:tc>
                      <w:tcPr>
                        <w:tcW w:w="2395"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EB6E84">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b/>
                            <w:bCs/>
                            <w:sz w:val="24"/>
                            <w:szCs w:val="24"/>
                            <w:lang w:eastAsia="ru-RU"/>
                          </w:rPr>
                          <w:t>ВСЕГО</w:t>
                        </w:r>
                      </w:p>
                    </w:tc>
                    <w:tc>
                      <w:tcPr>
                        <w:tcW w:w="637"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005F8F">
                        <w:pPr>
                          <w:spacing w:after="0"/>
                          <w:rPr>
                            <w:rFonts w:ascii="Times New Roman" w:hAnsi="Times New Roman" w:cs="Times New Roman"/>
                            <w:sz w:val="24"/>
                            <w:szCs w:val="24"/>
                          </w:rPr>
                        </w:pPr>
                        <w:r>
                          <w:rPr>
                            <w:rFonts w:ascii="Times New Roman" w:eastAsia="Times New Roman" w:hAnsi="Times New Roman" w:cs="Times New Roman"/>
                            <w:b/>
                            <w:bCs/>
                            <w:sz w:val="24"/>
                            <w:szCs w:val="24"/>
                            <w:lang w:eastAsia="ru-RU"/>
                          </w:rPr>
                          <w:t>144</w:t>
                        </w:r>
                      </w:p>
                    </w:tc>
                    <w:tc>
                      <w:tcPr>
                        <w:tcW w:w="846"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EB6E84">
                        <w:pPr>
                          <w:spacing w:after="0"/>
                          <w:jc w:val="center"/>
                          <w:rPr>
                            <w:rFonts w:ascii="Times New Roman" w:hAnsi="Times New Roman" w:cs="Times New Roman"/>
                            <w:sz w:val="24"/>
                            <w:szCs w:val="24"/>
                          </w:rPr>
                        </w:pPr>
                        <w:r>
                          <w:rPr>
                            <w:rFonts w:ascii="Times New Roman" w:eastAsia="Times New Roman" w:hAnsi="Times New Roman" w:cs="Times New Roman"/>
                            <w:b/>
                            <w:bCs/>
                            <w:sz w:val="24"/>
                            <w:szCs w:val="24"/>
                            <w:lang w:eastAsia="ru-RU"/>
                          </w:rPr>
                          <w:t>54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EB6E84">
                        <w:pPr>
                          <w:spacing w:after="0"/>
                          <w:jc w:val="center"/>
                          <w:rPr>
                            <w:rFonts w:ascii="Times New Roman" w:hAnsi="Times New Roman" w:cs="Times New Roman"/>
                            <w:sz w:val="24"/>
                            <w:szCs w:val="24"/>
                          </w:rPr>
                        </w:pPr>
                        <w:r>
                          <w:rPr>
                            <w:rFonts w:ascii="Times New Roman" w:eastAsia="Times New Roman" w:hAnsi="Times New Roman" w:cs="Times New Roman"/>
                            <w:b/>
                            <w:bCs/>
                            <w:sz w:val="24"/>
                            <w:szCs w:val="24"/>
                            <w:lang w:eastAsia="ru-RU"/>
                          </w:rPr>
                          <w:t>91</w:t>
                        </w:r>
                      </w:p>
                    </w:tc>
                    <w:tc>
                      <w:tcPr>
                        <w:tcW w:w="783"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EB6E84">
                        <w:pPr>
                          <w:spacing w:after="0"/>
                          <w:jc w:val="center"/>
                          <w:rPr>
                            <w:rFonts w:ascii="Times New Roman" w:hAnsi="Times New Roman" w:cs="Times New Roman"/>
                            <w:b/>
                            <w:sz w:val="24"/>
                            <w:szCs w:val="24"/>
                          </w:rPr>
                        </w:pP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EB6E84">
                        <w:pPr>
                          <w:spacing w:after="0"/>
                          <w:jc w:val="center"/>
                          <w:rPr>
                            <w:rFonts w:ascii="Times New Roman" w:hAnsi="Times New Roman" w:cs="Times New Roman"/>
                            <w:b/>
                            <w:sz w:val="24"/>
                            <w:szCs w:val="24"/>
                          </w:rPr>
                        </w:pPr>
                      </w:p>
                    </w:tc>
                    <w:tc>
                      <w:tcPr>
                        <w:tcW w:w="614"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EB6E84">
                        <w:pPr>
                          <w:spacing w:after="0"/>
                          <w:jc w:val="center"/>
                          <w:rPr>
                            <w:rFonts w:ascii="Times New Roman" w:hAnsi="Times New Roman" w:cs="Times New Roman"/>
                            <w:b/>
                            <w:sz w:val="24"/>
                            <w:szCs w:val="24"/>
                          </w:rPr>
                        </w:pPr>
                      </w:p>
                    </w:tc>
                    <w:tc>
                      <w:tcPr>
                        <w:tcW w:w="1078" w:type="dxa"/>
                        <w:tcBorders>
                          <w:top w:val="single" w:sz="4" w:space="0" w:color="auto"/>
                          <w:left w:val="single" w:sz="4" w:space="0" w:color="auto"/>
                          <w:bottom w:val="single" w:sz="4" w:space="0" w:color="auto"/>
                          <w:right w:val="single" w:sz="4" w:space="0" w:color="auto"/>
                        </w:tcBorders>
                        <w:shd w:val="clear" w:color="auto" w:fill="FFFFFF"/>
                      </w:tcPr>
                      <w:p w:rsidR="000245BC" w:rsidRPr="00EB6E84" w:rsidRDefault="000245BC" w:rsidP="00EB6E84">
                        <w:pPr>
                          <w:spacing w:after="0"/>
                          <w:jc w:val="center"/>
                          <w:rPr>
                            <w:rFonts w:ascii="Times New Roman" w:hAnsi="Times New Roman" w:cs="Times New Roman"/>
                            <w:b/>
                            <w:sz w:val="24"/>
                            <w:szCs w:val="24"/>
                          </w:rPr>
                        </w:pPr>
                      </w:p>
                    </w:tc>
                  </w:tr>
                </w:tbl>
                <w:p w:rsidR="00B52B00" w:rsidRDefault="00B52B00" w:rsidP="00EB6E84">
                  <w:pPr>
                    <w:spacing w:after="0" w:line="240" w:lineRule="auto"/>
                    <w:rPr>
                      <w:rFonts w:ascii="Times New Roman" w:eastAsia="Times New Roman" w:hAnsi="Times New Roman" w:cs="Times New Roman"/>
                      <w:b/>
                      <w:bCs/>
                      <w:color w:val="555555"/>
                      <w:sz w:val="24"/>
                      <w:szCs w:val="24"/>
                      <w:lang w:eastAsia="ru-RU"/>
                    </w:rPr>
                  </w:pPr>
                </w:p>
                <w:p w:rsidR="001D7478" w:rsidRDefault="001D7478" w:rsidP="00EB6E84">
                  <w:pPr>
                    <w:spacing w:after="0" w:line="240" w:lineRule="auto"/>
                    <w:rPr>
                      <w:rFonts w:ascii="Times New Roman" w:eastAsia="Times New Roman" w:hAnsi="Times New Roman" w:cs="Times New Roman"/>
                      <w:b/>
                      <w:bCs/>
                      <w:color w:val="555555"/>
                      <w:sz w:val="24"/>
                      <w:szCs w:val="24"/>
                      <w:lang w:eastAsia="ru-RU"/>
                    </w:rPr>
                  </w:pPr>
                </w:p>
                <w:p w:rsidR="001D7478" w:rsidRPr="00EB6E84" w:rsidRDefault="001D7478" w:rsidP="00EB6E84">
                  <w:pPr>
                    <w:spacing w:after="0" w:line="240" w:lineRule="auto"/>
                    <w:rPr>
                      <w:rFonts w:ascii="Times New Roman" w:eastAsia="Times New Roman" w:hAnsi="Times New Roman" w:cs="Times New Roman"/>
                      <w:b/>
                      <w:bCs/>
                      <w:color w:val="555555"/>
                      <w:sz w:val="24"/>
                      <w:szCs w:val="24"/>
                      <w:lang w:eastAsia="ru-RU"/>
                    </w:rPr>
                  </w:pPr>
                </w:p>
                <w:p w:rsidR="005E4F44" w:rsidRPr="00EB6E84" w:rsidRDefault="005E4F44" w:rsidP="00005F8F">
                  <w:pPr>
                    <w:spacing w:after="0" w:line="240" w:lineRule="auto"/>
                    <w:jc w:val="center"/>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 xml:space="preserve">Содержание </w:t>
                  </w:r>
                  <w:r w:rsidR="00441879" w:rsidRPr="00EB6E84">
                    <w:rPr>
                      <w:rFonts w:ascii="Times New Roman" w:eastAsia="Times New Roman" w:hAnsi="Times New Roman" w:cs="Times New Roman"/>
                      <w:b/>
                      <w:bCs/>
                      <w:sz w:val="24"/>
                      <w:szCs w:val="24"/>
                      <w:lang w:eastAsia="ru-RU"/>
                    </w:rPr>
                    <w:t>учебного плана</w:t>
                  </w:r>
                  <w:r w:rsidRPr="00EB6E84">
                    <w:rPr>
                      <w:rFonts w:ascii="Times New Roman" w:eastAsia="Times New Roman" w:hAnsi="Times New Roman" w:cs="Times New Roman"/>
                      <w:b/>
                      <w:bCs/>
                      <w:sz w:val="24"/>
                      <w:szCs w:val="24"/>
                      <w:lang w:eastAsia="ru-RU"/>
                    </w:rPr>
                    <w:t xml:space="preserve"> первого года обучения</w:t>
                  </w:r>
                </w:p>
                <w:p w:rsidR="001D7478" w:rsidRPr="001D7478" w:rsidRDefault="001D7478" w:rsidP="00005F8F">
                  <w:pPr>
                    <w:spacing w:after="0" w:line="240" w:lineRule="auto"/>
                    <w:jc w:val="center"/>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1. Введение (1 ч)</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Беседа о туризме и о работе кружка. Законы туристов. Достижения предыдущих групп воспитанников в соревнованиях. Показ видеофильмов.</w:t>
                  </w:r>
                </w:p>
                <w:p w:rsidR="001D7478" w:rsidRPr="001D7478" w:rsidRDefault="001D7478" w:rsidP="00005F8F">
                  <w:pPr>
                    <w:spacing w:after="0" w:line="240" w:lineRule="auto"/>
                    <w:jc w:val="center"/>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2.  Наш край. Охрана природы. (3 ч)</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Село, в котором я живу. Географическое положение, климат, растительность, животный мир, реки нашего края.</w:t>
                  </w:r>
                </w:p>
                <w:p w:rsidR="001D7478" w:rsidRPr="001D7478" w:rsidRDefault="001D7478" w:rsidP="00005F8F">
                  <w:pPr>
                    <w:spacing w:after="0" w:line="240" w:lineRule="auto"/>
                    <w:jc w:val="center"/>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3. Организация и проведение похода. (5 ч)</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Изучение района похода. Подбор и подготовка снаряжения. Расчет питания. Организация ночлега.</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Практическое занятие. Движение цепочкой, разбивка бивака.</w:t>
                  </w:r>
                  <w:r w:rsidRPr="001D7478">
                    <w:rPr>
                      <w:rFonts w:ascii="Times New Roman" w:eastAsia="Times New Roman" w:hAnsi="Times New Roman" w:cs="Times New Roman"/>
                      <w:sz w:val="24"/>
                      <w:szCs w:val="24"/>
                      <w:lang w:eastAsia="ru-RU"/>
                    </w:rPr>
                    <w:tab/>
                    <w:t>Изучение района похода. Подбор и подготовка снаряжения. Расчет питания. Организация ночлега.</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Практическое занятие. Движение цепочкой, разби</w:t>
                  </w:r>
                  <w:r>
                    <w:rPr>
                      <w:rFonts w:ascii="Times New Roman" w:eastAsia="Times New Roman" w:hAnsi="Times New Roman" w:cs="Times New Roman"/>
                      <w:sz w:val="24"/>
                      <w:szCs w:val="24"/>
                      <w:lang w:eastAsia="ru-RU"/>
                    </w:rPr>
                    <w:t xml:space="preserve">вка бивака, разведение костра. </w:t>
                  </w:r>
                  <w:r w:rsidRPr="001D7478">
                    <w:rPr>
                      <w:rFonts w:ascii="Times New Roman" w:eastAsia="Times New Roman" w:hAnsi="Times New Roman" w:cs="Times New Roman"/>
                      <w:sz w:val="24"/>
                      <w:szCs w:val="24"/>
                      <w:lang w:eastAsia="ru-RU"/>
                    </w:rPr>
                    <w:t>Изучение района похода. Подбор и подготовка снаряжения. Расчет питания. Организация ночлега.</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Практическое занятие. Движение цепочкой, разбивка бивака, разведение костра. Движение по азимуту.</w:t>
                  </w:r>
                </w:p>
                <w:p w:rsidR="001D7478" w:rsidRPr="001D7478" w:rsidRDefault="001D7478" w:rsidP="00005F8F">
                  <w:pPr>
                    <w:spacing w:after="0" w:line="240" w:lineRule="auto"/>
                    <w:jc w:val="center"/>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4. Туристическое снаряжение (2 ч)</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Личное и групповое снаряжение. Правила укладки рюкзака.</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lastRenderedPageBreak/>
                    <w:t>Практическое занятие. Установка палатки.</w:t>
                  </w:r>
                  <w:r w:rsidRPr="001D7478">
                    <w:rPr>
                      <w:rFonts w:ascii="Times New Roman" w:eastAsia="Times New Roman" w:hAnsi="Times New Roman" w:cs="Times New Roman"/>
                      <w:sz w:val="24"/>
                      <w:szCs w:val="24"/>
                      <w:lang w:eastAsia="ru-RU"/>
                    </w:rPr>
                    <w:tab/>
                    <w:t>Личное и групповое снаряжение. Распределение группового снаряжения. Правила укладки рюкзака.</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Практическое занятие. Установка палатки.</w:t>
                  </w:r>
                  <w:r w:rsidRPr="001D7478">
                    <w:rPr>
                      <w:rFonts w:ascii="Times New Roman" w:eastAsia="Times New Roman" w:hAnsi="Times New Roman" w:cs="Times New Roman"/>
                      <w:sz w:val="24"/>
                      <w:szCs w:val="24"/>
                      <w:lang w:eastAsia="ru-RU"/>
                    </w:rPr>
                    <w:tab/>
                    <w:t>Личное и групповое снаряжение. Распределение группового снаряжения. Правила укладки рюкзака.</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Практическое занятие. Установка палатки.</w:t>
                  </w:r>
                </w:p>
                <w:p w:rsidR="001D7478" w:rsidRPr="001D7478" w:rsidRDefault="001D7478" w:rsidP="00005F8F">
                  <w:pPr>
                    <w:spacing w:after="0" w:line="240" w:lineRule="auto"/>
                    <w:jc w:val="center"/>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5. Топографическая подготовка. (4 ч)</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Знакомство с топографическими знаками и картой.</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 xml:space="preserve">Практическое занятие. Зарисовка простейших топографических знаков и местных предметов. </w:t>
                  </w:r>
                  <w:r w:rsidRPr="001D7478">
                    <w:rPr>
                      <w:rFonts w:ascii="Times New Roman" w:eastAsia="Times New Roman" w:hAnsi="Times New Roman" w:cs="Times New Roman"/>
                      <w:sz w:val="24"/>
                      <w:szCs w:val="24"/>
                      <w:lang w:eastAsia="ru-RU"/>
                    </w:rPr>
                    <w:tab/>
                    <w:t>Знакомство с топографическими знаками и картой.</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Практическое занятие. Зарисовка простейших топографических знаков и местных предметов. Чтение карты села.</w:t>
                  </w:r>
                  <w:r w:rsidRPr="001D7478">
                    <w:rPr>
                      <w:rFonts w:ascii="Times New Roman" w:eastAsia="Times New Roman" w:hAnsi="Times New Roman" w:cs="Times New Roman"/>
                      <w:sz w:val="24"/>
                      <w:szCs w:val="24"/>
                      <w:lang w:eastAsia="ru-RU"/>
                    </w:rPr>
                    <w:tab/>
                    <w:t>Знакомство с топографическими знаками и картой.</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Практическое занятие. Зарисовка простейших топографических знаков и местных предметов. Чтение карты села и района.</w:t>
                  </w:r>
                </w:p>
                <w:p w:rsidR="001D7478" w:rsidRPr="001D7478" w:rsidRDefault="001D7478" w:rsidP="00005F8F">
                  <w:pPr>
                    <w:spacing w:after="0" w:line="240" w:lineRule="auto"/>
                    <w:jc w:val="center"/>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6. Ориентирование в походе. (3 ч)</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Знакомство с компасом.</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 xml:space="preserve">Практическое занятие. Определение сторон горизонта по компасу. </w:t>
                  </w:r>
                  <w:r w:rsidRPr="001D7478">
                    <w:rPr>
                      <w:rFonts w:ascii="Times New Roman" w:eastAsia="Times New Roman" w:hAnsi="Times New Roman" w:cs="Times New Roman"/>
                      <w:sz w:val="24"/>
                      <w:szCs w:val="24"/>
                      <w:lang w:eastAsia="ru-RU"/>
                    </w:rPr>
                    <w:tab/>
                    <w:t>Знакомство с компасом.</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 xml:space="preserve">Практическое занятие. Определение сторон горизонта по компасу и местным предметам. </w:t>
                  </w:r>
                  <w:r w:rsidRPr="001D7478">
                    <w:rPr>
                      <w:rFonts w:ascii="Times New Roman" w:eastAsia="Times New Roman" w:hAnsi="Times New Roman" w:cs="Times New Roman"/>
                      <w:sz w:val="24"/>
                      <w:szCs w:val="24"/>
                      <w:lang w:eastAsia="ru-RU"/>
                    </w:rPr>
                    <w:tab/>
                    <w:t>Знакомство с компасом.</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Практическое занятие. Определение сторон горизонта по компасу и местным предметам. Определение азимута на предмет.</w:t>
                  </w:r>
                </w:p>
                <w:p w:rsidR="001D7478" w:rsidRPr="001D7478" w:rsidRDefault="001D7478" w:rsidP="00005F8F">
                  <w:pPr>
                    <w:spacing w:after="0" w:line="240" w:lineRule="auto"/>
                    <w:jc w:val="center"/>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7. Гигиена туриста. Первая доврачебная помощь. (2 ч)</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Первая доврачебная помощь. Гигиенические требования к одежде, обуви, посуде, биваку. Практическое занятие. Переноска пострадавшего.</w:t>
                  </w:r>
                  <w:r w:rsidRPr="001D7478">
                    <w:rPr>
                      <w:rFonts w:ascii="Times New Roman" w:eastAsia="Times New Roman" w:hAnsi="Times New Roman" w:cs="Times New Roman"/>
                      <w:sz w:val="24"/>
                      <w:szCs w:val="24"/>
                      <w:lang w:eastAsia="ru-RU"/>
                    </w:rPr>
                    <w:tab/>
                    <w:t>Первая доврачебная помощь. Гигиенические требования к одежде, обуви, посуде, биваку. Практическое занятие. Доврачебная помощь пострадавшему. Переноска пострадавшего.</w:t>
                  </w:r>
                  <w:r w:rsidRPr="001D7478">
                    <w:rPr>
                      <w:rFonts w:ascii="Times New Roman" w:eastAsia="Times New Roman" w:hAnsi="Times New Roman" w:cs="Times New Roman"/>
                      <w:sz w:val="24"/>
                      <w:szCs w:val="24"/>
                      <w:lang w:eastAsia="ru-RU"/>
                    </w:rPr>
                    <w:tab/>
                    <w:t>Первая доврачебная помощь. Гигиенические требования к одежде, обуви, посуде, биваку. Походная аптечка.</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Практическое занятие. Доврачебная помощь пострадавшему. Переноска пострадавшего.</w:t>
                  </w:r>
                </w:p>
                <w:p w:rsidR="001D7478" w:rsidRPr="001D7478" w:rsidRDefault="001D7478" w:rsidP="00005F8F">
                  <w:pPr>
                    <w:spacing w:after="0" w:line="240" w:lineRule="auto"/>
                    <w:jc w:val="center"/>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8. Физическая подготовка туриста. (14 ч)</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 xml:space="preserve">Роль физической подготовки в жизни туриста. </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Практические занятия. Участие в эстафетах, конкурсах, подвижных играх.</w:t>
                  </w:r>
                  <w:r w:rsidRPr="001D7478">
                    <w:rPr>
                      <w:rFonts w:ascii="Times New Roman" w:eastAsia="Times New Roman" w:hAnsi="Times New Roman" w:cs="Times New Roman"/>
                      <w:sz w:val="24"/>
                      <w:szCs w:val="24"/>
                      <w:lang w:eastAsia="ru-RU"/>
                    </w:rPr>
                    <w:tab/>
                    <w:t>Роль физической подготовки в жизни туриста. Воспитательная сторона физической культуры.</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Практические занятия. Участие в эстафетах, конкурсах, подвижных играх.</w:t>
                  </w:r>
                  <w:r w:rsidRPr="001D7478">
                    <w:rPr>
                      <w:rFonts w:ascii="Times New Roman" w:eastAsia="Times New Roman" w:hAnsi="Times New Roman" w:cs="Times New Roman"/>
                      <w:sz w:val="24"/>
                      <w:szCs w:val="24"/>
                      <w:lang w:eastAsia="ru-RU"/>
                    </w:rPr>
                    <w:tab/>
                    <w:t>Роль физической подготовки в жизни туриста. Воспитательная сторона физической культуры.</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Практические занятия. Проведение эстафет, конкурсов, подвижных игр.</w:t>
                  </w:r>
                </w:p>
                <w:p w:rsidR="001D7478" w:rsidRPr="001D7478" w:rsidRDefault="001D7478" w:rsidP="00005F8F">
                  <w:pPr>
                    <w:spacing w:after="0" w:line="240" w:lineRule="auto"/>
                    <w:jc w:val="center"/>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9. Туристические походы (30 ч)</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2 похода выходного дня.</w:t>
                  </w:r>
                  <w:r w:rsidRPr="001D7478">
                    <w:rPr>
                      <w:rFonts w:ascii="Times New Roman" w:eastAsia="Times New Roman" w:hAnsi="Times New Roman" w:cs="Times New Roman"/>
                      <w:sz w:val="24"/>
                      <w:szCs w:val="24"/>
                      <w:lang w:eastAsia="ru-RU"/>
                    </w:rPr>
                    <w:tab/>
                    <w:t>1 похода выходного дня и 1 двухдневный поход с ночевкой в помещении.</w:t>
                  </w:r>
                  <w:r w:rsidRPr="001D7478">
                    <w:rPr>
                      <w:rFonts w:ascii="Times New Roman" w:eastAsia="Times New Roman" w:hAnsi="Times New Roman" w:cs="Times New Roman"/>
                      <w:sz w:val="24"/>
                      <w:szCs w:val="24"/>
                      <w:lang w:eastAsia="ru-RU"/>
                    </w:rPr>
                    <w:tab/>
                    <w:t>2 похода выходного дня и 1 двухдневный поход с ночевкой в помещении.</w:t>
                  </w:r>
                </w:p>
                <w:p w:rsidR="001D7478" w:rsidRPr="001D7478" w:rsidRDefault="001D7478" w:rsidP="00005F8F">
                  <w:pPr>
                    <w:spacing w:after="0" w:line="240" w:lineRule="auto"/>
                    <w:jc w:val="center"/>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10. Подготовка к соревнованиям (78 ч)</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 xml:space="preserve">Вязка узлов, работа с веревками, движение по натянутым перилам. </w:t>
                  </w:r>
                  <w:r w:rsidRPr="001D7478">
                    <w:rPr>
                      <w:rFonts w:ascii="Times New Roman" w:eastAsia="Times New Roman" w:hAnsi="Times New Roman" w:cs="Times New Roman"/>
                      <w:sz w:val="24"/>
                      <w:szCs w:val="24"/>
                      <w:lang w:eastAsia="ru-RU"/>
                    </w:rPr>
                    <w:tab/>
                    <w:t xml:space="preserve">Вязка узлов, работа с веревками, движение по натянутым перилам. </w:t>
                  </w:r>
                  <w:r w:rsidRPr="001D7478">
                    <w:rPr>
                      <w:rFonts w:ascii="Times New Roman" w:eastAsia="Times New Roman" w:hAnsi="Times New Roman" w:cs="Times New Roman"/>
                      <w:sz w:val="24"/>
                      <w:szCs w:val="24"/>
                      <w:lang w:eastAsia="ru-RU"/>
                    </w:rPr>
                    <w:tab/>
                    <w:t>Вязка узлов, работа с веревками, движение по натянутым перилам. Правила соревнований.</w:t>
                  </w:r>
                </w:p>
                <w:p w:rsidR="001D7478" w:rsidRPr="001D7478" w:rsidRDefault="001D7478" w:rsidP="00005F8F">
                  <w:pPr>
                    <w:spacing w:after="0" w:line="240" w:lineRule="auto"/>
                    <w:jc w:val="center"/>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11. Итоговое занятие (2 ч)</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Проведение итогового мероприятия в объединении.</w:t>
                  </w:r>
                </w:p>
                <w:p w:rsidR="001D7478" w:rsidRPr="001D7478" w:rsidRDefault="001D7478" w:rsidP="00005F8F">
                  <w:pPr>
                    <w:spacing w:after="0" w:line="240" w:lineRule="auto"/>
                    <w:jc w:val="center"/>
                    <w:rPr>
                      <w:rFonts w:ascii="Times New Roman" w:eastAsia="Times New Roman" w:hAnsi="Times New Roman" w:cs="Times New Roman"/>
                      <w:sz w:val="24"/>
                      <w:szCs w:val="24"/>
                      <w:lang w:eastAsia="ru-RU"/>
                    </w:rPr>
                  </w:pPr>
                </w:p>
                <w:p w:rsidR="00AF13EB" w:rsidRPr="00EB6E84" w:rsidRDefault="00AF13EB" w:rsidP="00005F8F">
                  <w:pPr>
                    <w:spacing w:after="0" w:line="240" w:lineRule="auto"/>
                    <w:rPr>
                      <w:rFonts w:ascii="Times New Roman" w:eastAsia="Times New Roman" w:hAnsi="Times New Roman" w:cs="Times New Roman"/>
                      <w:b/>
                      <w:bCs/>
                      <w:color w:val="555555"/>
                      <w:sz w:val="24"/>
                      <w:szCs w:val="24"/>
                      <w:lang w:eastAsia="ru-RU"/>
                    </w:rPr>
                  </w:pPr>
                </w:p>
                <w:p w:rsidR="00AF13EB" w:rsidRDefault="00AF13EB" w:rsidP="00005F8F">
                  <w:pPr>
                    <w:spacing w:after="0" w:line="240" w:lineRule="auto"/>
                    <w:jc w:val="center"/>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Содержание учебного плана второго года обучения</w:t>
                  </w:r>
                </w:p>
                <w:p w:rsidR="001D7478" w:rsidRPr="001D7478" w:rsidRDefault="001D7478" w:rsidP="00005F8F">
                  <w:pPr>
                    <w:spacing w:after="0" w:line="240" w:lineRule="auto"/>
                    <w:jc w:val="center"/>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1. Введение Анализ работы кружка за прошлый учебный год.  (2 ч)</w:t>
                  </w:r>
                </w:p>
                <w:p w:rsidR="001D7478" w:rsidRPr="001D7478" w:rsidRDefault="001D7478" w:rsidP="00005F8F">
                  <w:pPr>
                    <w:spacing w:after="0" w:line="240" w:lineRule="auto"/>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Отношение воспитанников к туризму. Результаты соревнований. Достижения и возможности. Задачи на новый учебный год.</w:t>
                  </w:r>
                </w:p>
                <w:p w:rsidR="001D7478" w:rsidRPr="001D7478" w:rsidRDefault="001D7478" w:rsidP="00005F8F">
                  <w:pPr>
                    <w:spacing w:after="0" w:line="240" w:lineRule="auto"/>
                    <w:jc w:val="center"/>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2 Природа и история родного края. (10 ч)</w:t>
                  </w:r>
                </w:p>
                <w:p w:rsidR="001D7478" w:rsidRPr="001D7478" w:rsidRDefault="001D7478" w:rsidP="00005F8F">
                  <w:pPr>
                    <w:spacing w:after="0" w:line="240" w:lineRule="auto"/>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Географическое положение, природные особенности. Растительный и животный мир, полезные ископаемые.</w:t>
                  </w:r>
                </w:p>
                <w:p w:rsidR="001D7478" w:rsidRPr="001D7478" w:rsidRDefault="001D7478" w:rsidP="00005F8F">
                  <w:pPr>
                    <w:spacing w:after="0" w:line="240" w:lineRule="auto"/>
                    <w:jc w:val="center"/>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3. Краеведческая работа в походе. (12 ч)</w:t>
                  </w:r>
                </w:p>
                <w:p w:rsidR="001D7478" w:rsidRPr="001D7478" w:rsidRDefault="001D7478" w:rsidP="00005F8F">
                  <w:pPr>
                    <w:spacing w:after="0" w:line="240" w:lineRule="auto"/>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lastRenderedPageBreak/>
                    <w:t>Ознакомление с районом путешествия. Набор продуктов.</w:t>
                  </w:r>
                </w:p>
                <w:p w:rsidR="001D7478" w:rsidRPr="001D7478" w:rsidRDefault="001D7478" w:rsidP="00005F8F">
                  <w:pPr>
                    <w:spacing w:after="0" w:line="240" w:lineRule="auto"/>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Практические занятия. Преодоление различных препятствий</w:t>
                  </w:r>
                </w:p>
                <w:p w:rsidR="001D7478" w:rsidRPr="001D7478" w:rsidRDefault="001D7478" w:rsidP="00005F8F">
                  <w:pPr>
                    <w:spacing w:after="0" w:line="240" w:lineRule="auto"/>
                    <w:jc w:val="center"/>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4. Организация и подготовка похода (34 ч)</w:t>
                  </w:r>
                </w:p>
                <w:p w:rsidR="001D7478" w:rsidRPr="001D7478" w:rsidRDefault="001D7478" w:rsidP="00005F8F">
                  <w:pPr>
                    <w:spacing w:after="0" w:line="240" w:lineRule="auto"/>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 xml:space="preserve">Инструкция по мерам безопасности перед походом. 2 похода выходного дня. </w:t>
                  </w:r>
                </w:p>
                <w:p w:rsidR="001D7478" w:rsidRPr="001D7478" w:rsidRDefault="001D7478" w:rsidP="00005F8F">
                  <w:pPr>
                    <w:spacing w:after="0" w:line="240" w:lineRule="auto"/>
                    <w:jc w:val="center"/>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5. Подведение итогов похода. (10 ч)</w:t>
                  </w:r>
                </w:p>
                <w:p w:rsidR="001D7478" w:rsidRPr="001D7478" w:rsidRDefault="001D7478" w:rsidP="00005F8F">
                  <w:pPr>
                    <w:spacing w:after="0" w:line="240" w:lineRule="auto"/>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Обработка собранных материалов. Оформление стенда.</w:t>
                  </w:r>
                </w:p>
                <w:p w:rsidR="001D7478" w:rsidRPr="001D7478" w:rsidRDefault="001D7478" w:rsidP="00005F8F">
                  <w:pPr>
                    <w:spacing w:after="0" w:line="240" w:lineRule="auto"/>
                    <w:jc w:val="center"/>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6. Ориентирование в походе. (20 ч)</w:t>
                  </w:r>
                </w:p>
                <w:p w:rsidR="001D7478" w:rsidRPr="001D7478" w:rsidRDefault="001D7478" w:rsidP="00005F8F">
                  <w:pPr>
                    <w:spacing w:after="0" w:line="240" w:lineRule="auto"/>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Азимут. Определение азимута на предмет и на карте. Определение сторон горизонта по местным предметам.</w:t>
                  </w:r>
                </w:p>
                <w:p w:rsidR="001D7478" w:rsidRPr="001D7478" w:rsidRDefault="001D7478" w:rsidP="00005F8F">
                  <w:pPr>
                    <w:spacing w:after="0" w:line="240" w:lineRule="auto"/>
                    <w:jc w:val="center"/>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7. Топографическая подготовка (20 ч)</w:t>
                  </w:r>
                </w:p>
                <w:p w:rsidR="001D7478" w:rsidRPr="001D7478" w:rsidRDefault="001D7478" w:rsidP="00005F8F">
                  <w:pPr>
                    <w:spacing w:after="0" w:line="240" w:lineRule="auto"/>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Знакомство с топографической и географической картой. Топографические знаки. Зарисовка топографических знаков. Зачет по теме «Топографические знаки».</w:t>
                  </w:r>
                </w:p>
                <w:p w:rsidR="001D7478" w:rsidRPr="001D7478" w:rsidRDefault="001D7478" w:rsidP="00005F8F">
                  <w:pPr>
                    <w:spacing w:after="0" w:line="240" w:lineRule="auto"/>
                    <w:jc w:val="center"/>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8. Физическая подготовка туриста. (20 ч)</w:t>
                  </w:r>
                </w:p>
                <w:p w:rsidR="001D7478" w:rsidRPr="001D7478" w:rsidRDefault="001D7478" w:rsidP="00005F8F">
                  <w:pPr>
                    <w:spacing w:after="0" w:line="240" w:lineRule="auto"/>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Значение физической подготовки для туриста. Режим дня, закаливание организма. Общефизические и специальные упражнения для туриста. Проверка туристических навыков на время.</w:t>
                  </w:r>
                </w:p>
                <w:p w:rsidR="001D7478" w:rsidRPr="001D7478" w:rsidRDefault="001D7478" w:rsidP="00005F8F">
                  <w:pPr>
                    <w:spacing w:after="0" w:line="240" w:lineRule="auto"/>
                    <w:jc w:val="center"/>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9. Туристическое снаряжение (6 ч)</w:t>
                  </w:r>
                </w:p>
                <w:p w:rsidR="001D7478" w:rsidRPr="001D7478" w:rsidRDefault="001D7478" w:rsidP="00005F8F">
                  <w:pPr>
                    <w:spacing w:after="0" w:line="240" w:lineRule="auto"/>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 xml:space="preserve">Групповое и личное снаряжение в зависимости от района похода, от времени года и погодных условий. Укладка рюкзака, установка палатки. </w:t>
                  </w:r>
                </w:p>
                <w:p w:rsidR="001D7478" w:rsidRPr="001D7478" w:rsidRDefault="001D7478" w:rsidP="00005F8F">
                  <w:pPr>
                    <w:spacing w:after="0" w:line="240" w:lineRule="auto"/>
                    <w:jc w:val="center"/>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10. Туристский быт (8 ч)</w:t>
                  </w:r>
                </w:p>
                <w:p w:rsidR="001D7478" w:rsidRPr="001D7478" w:rsidRDefault="001D7478" w:rsidP="00005F8F">
                  <w:pPr>
                    <w:spacing w:after="0" w:line="240" w:lineRule="auto"/>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 xml:space="preserve">Выбор места для бивака и ночлега с учетом правил охраны природы. Снятие бивака. Уборка мест привала. Противопожарная безопасность. Практические занятия. Типы костров, сушка и ремонт одежды. </w:t>
                  </w:r>
                </w:p>
                <w:p w:rsidR="001D7478" w:rsidRPr="001D7478" w:rsidRDefault="001D7478" w:rsidP="00005F8F">
                  <w:pPr>
                    <w:spacing w:after="0" w:line="240" w:lineRule="auto"/>
                    <w:jc w:val="center"/>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11. Гигиена туриста (10 ч)</w:t>
                  </w:r>
                </w:p>
                <w:p w:rsidR="001D7478" w:rsidRPr="001D7478" w:rsidRDefault="001D7478" w:rsidP="00005F8F">
                  <w:pPr>
                    <w:spacing w:after="0" w:line="240" w:lineRule="auto"/>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 xml:space="preserve">Оказание первой доврачебной помощи. Гигиенические требования в походе. Требования к одежде и обуви. Приемы самоконтроля. Питьевой режим в походе. </w:t>
                  </w:r>
                </w:p>
                <w:p w:rsidR="001D7478" w:rsidRPr="001D7478" w:rsidRDefault="001D7478" w:rsidP="00005F8F">
                  <w:pPr>
                    <w:spacing w:after="0" w:line="240" w:lineRule="auto"/>
                    <w:jc w:val="center"/>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12. Подготовка к соревнованиям. (62 ч)</w:t>
                  </w:r>
                </w:p>
                <w:p w:rsidR="001D7478" w:rsidRDefault="001D7478" w:rsidP="00005F8F">
                  <w:pPr>
                    <w:spacing w:after="0" w:line="240" w:lineRule="auto"/>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Работа с веревками, узлы, топознаки, спортивное ориентирование, преодоление возможных этапов по положению о туристических соревнованиях.</w:t>
                  </w:r>
                </w:p>
                <w:p w:rsidR="001D7478" w:rsidRPr="001D7478" w:rsidRDefault="001D7478" w:rsidP="00005F8F">
                  <w:pPr>
                    <w:spacing w:after="0" w:line="240" w:lineRule="auto"/>
                    <w:jc w:val="center"/>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13. Итоговое занятие (2 ч)</w:t>
                  </w:r>
                </w:p>
                <w:p w:rsidR="001D7478" w:rsidRPr="001D7478" w:rsidRDefault="001D7478" w:rsidP="00005F8F">
                  <w:pPr>
                    <w:spacing w:after="0" w:line="240" w:lineRule="auto"/>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Проведение итогового мероприятия в объединении.</w:t>
                  </w:r>
                </w:p>
                <w:p w:rsidR="001D7478" w:rsidRDefault="001D7478" w:rsidP="00005F8F">
                  <w:pPr>
                    <w:spacing w:after="0" w:line="240" w:lineRule="auto"/>
                    <w:jc w:val="center"/>
                    <w:rPr>
                      <w:rFonts w:ascii="Times New Roman" w:eastAsia="Times New Roman" w:hAnsi="Times New Roman" w:cs="Times New Roman"/>
                      <w:b/>
                      <w:bCs/>
                      <w:sz w:val="24"/>
                      <w:szCs w:val="24"/>
                      <w:lang w:eastAsia="ru-RU"/>
                    </w:rPr>
                  </w:pPr>
                </w:p>
                <w:p w:rsidR="00005F8F" w:rsidRPr="00EB6E84" w:rsidRDefault="00005F8F" w:rsidP="00005F8F">
                  <w:pPr>
                    <w:spacing w:after="0" w:line="240" w:lineRule="auto"/>
                    <w:rPr>
                      <w:rFonts w:ascii="Times New Roman" w:eastAsia="Times New Roman" w:hAnsi="Times New Roman" w:cs="Times New Roman"/>
                      <w:b/>
                      <w:bCs/>
                      <w:sz w:val="24"/>
                      <w:szCs w:val="24"/>
                      <w:lang w:eastAsia="ru-RU"/>
                    </w:rPr>
                  </w:pPr>
                </w:p>
                <w:p w:rsidR="00446D3B" w:rsidRDefault="00446D3B" w:rsidP="00005F8F">
                  <w:pPr>
                    <w:spacing w:after="0" w:line="240" w:lineRule="auto"/>
                    <w:jc w:val="center"/>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Содержание учебного плана третьего года обучения</w:t>
                  </w:r>
                </w:p>
                <w:p w:rsidR="001D7478" w:rsidRPr="001D7478" w:rsidRDefault="001D7478" w:rsidP="00005F8F">
                  <w:pPr>
                    <w:spacing w:after="0" w:line="240" w:lineRule="auto"/>
                    <w:jc w:val="center"/>
                    <w:rPr>
                      <w:rFonts w:ascii="Times New Roman" w:eastAsia="Times New Roman" w:hAnsi="Times New Roman" w:cs="Times New Roman"/>
                      <w:bCs/>
                      <w:sz w:val="24"/>
                      <w:szCs w:val="24"/>
                      <w:lang w:eastAsia="ru-RU"/>
                    </w:rPr>
                  </w:pPr>
                  <w:r w:rsidRPr="001D7478">
                    <w:rPr>
                      <w:rFonts w:ascii="Times New Roman" w:hAnsi="Times New Roman"/>
                      <w:sz w:val="24"/>
                      <w:szCs w:val="24"/>
                    </w:rPr>
                    <w:t>1. Спортивный туризм. (4 ч)</w:t>
                  </w:r>
                </w:p>
                <w:p w:rsidR="001D7478" w:rsidRDefault="001D7478" w:rsidP="00005F8F">
                  <w:pPr>
                    <w:spacing w:after="0"/>
                    <w:rPr>
                      <w:rFonts w:ascii="Times New Roman" w:hAnsi="Times New Roman"/>
                      <w:sz w:val="24"/>
                      <w:szCs w:val="24"/>
                    </w:rPr>
                  </w:pPr>
                  <w:r w:rsidRPr="00EB6E84">
                    <w:rPr>
                      <w:rFonts w:ascii="Times New Roman" w:hAnsi="Times New Roman"/>
                      <w:sz w:val="24"/>
                      <w:szCs w:val="24"/>
                    </w:rPr>
                    <w:t xml:space="preserve">Спортивные походы, соревнования, виды туризма, нормативы, снаряжения. Документация. </w:t>
                  </w:r>
                </w:p>
                <w:p w:rsidR="001D7478" w:rsidRPr="001D7478" w:rsidRDefault="001D7478" w:rsidP="00005F8F">
                  <w:pPr>
                    <w:spacing w:after="0"/>
                    <w:jc w:val="center"/>
                    <w:rPr>
                      <w:rFonts w:ascii="Times New Roman" w:hAnsi="Times New Roman"/>
                      <w:sz w:val="24"/>
                      <w:szCs w:val="24"/>
                    </w:rPr>
                  </w:pPr>
                  <w:r w:rsidRPr="001D7478">
                    <w:rPr>
                      <w:rFonts w:ascii="Times New Roman" w:hAnsi="Times New Roman"/>
                      <w:i/>
                      <w:sz w:val="24"/>
                      <w:szCs w:val="24"/>
                    </w:rPr>
                    <w:t>2</w:t>
                  </w:r>
                  <w:r w:rsidRPr="001D7478">
                    <w:rPr>
                      <w:rFonts w:ascii="Times New Roman" w:hAnsi="Times New Roman"/>
                      <w:sz w:val="24"/>
                      <w:szCs w:val="24"/>
                    </w:rPr>
                    <w:t xml:space="preserve"> Меры безопасности в пешем походе. </w:t>
                  </w:r>
                  <w:r w:rsidRPr="001D7478">
                    <w:rPr>
                      <w:rFonts w:ascii="Times New Roman" w:hAnsi="Times New Roman"/>
                      <w:i/>
                      <w:sz w:val="24"/>
                      <w:szCs w:val="24"/>
                    </w:rPr>
                    <w:t>(2 ч)</w:t>
                  </w:r>
                </w:p>
                <w:p w:rsidR="001D7478" w:rsidRDefault="001D7478" w:rsidP="00005F8F">
                  <w:pPr>
                    <w:spacing w:after="0"/>
                    <w:rPr>
                      <w:rFonts w:ascii="Times New Roman" w:hAnsi="Times New Roman"/>
                      <w:sz w:val="24"/>
                      <w:szCs w:val="24"/>
                    </w:rPr>
                  </w:pPr>
                  <w:r w:rsidRPr="00EB6E84">
                    <w:rPr>
                      <w:rFonts w:ascii="Times New Roman" w:hAnsi="Times New Roman"/>
                      <w:sz w:val="24"/>
                      <w:szCs w:val="24"/>
                    </w:rPr>
                    <w:t xml:space="preserve">Обязанности участников похода. Обеспечение безопасности на занятиях и соревнованиях по туристическому многоборью. </w:t>
                  </w:r>
                </w:p>
                <w:p w:rsidR="001D7478" w:rsidRPr="001D7478" w:rsidRDefault="001D7478" w:rsidP="00005F8F">
                  <w:pPr>
                    <w:spacing w:after="0"/>
                    <w:jc w:val="center"/>
                    <w:rPr>
                      <w:rFonts w:ascii="Times New Roman" w:hAnsi="Times New Roman"/>
                      <w:sz w:val="24"/>
                      <w:szCs w:val="24"/>
                    </w:rPr>
                  </w:pPr>
                  <w:r w:rsidRPr="001D7478">
                    <w:rPr>
                      <w:rFonts w:ascii="Times New Roman" w:hAnsi="Times New Roman"/>
                      <w:sz w:val="24"/>
                      <w:szCs w:val="24"/>
                    </w:rPr>
                    <w:t>3. Страховочное и специальное снаряжение (4 ч)</w:t>
                  </w:r>
                </w:p>
                <w:p w:rsidR="001D7478" w:rsidRDefault="001D7478" w:rsidP="00005F8F">
                  <w:pPr>
                    <w:spacing w:after="0"/>
                    <w:rPr>
                      <w:rFonts w:ascii="Times New Roman" w:hAnsi="Times New Roman"/>
                      <w:sz w:val="24"/>
                      <w:szCs w:val="24"/>
                    </w:rPr>
                  </w:pPr>
                  <w:r w:rsidRPr="00EB6E84">
                    <w:rPr>
                      <w:rFonts w:ascii="Times New Roman" w:hAnsi="Times New Roman"/>
                      <w:sz w:val="24"/>
                      <w:szCs w:val="24"/>
                    </w:rPr>
                    <w:t>Грудные обвязки, беседки. Пояса, самостраховки. Карабины, тормозные устройства, прусики, каски, рукавицы, альпенштоки, веревки.</w:t>
                  </w:r>
                </w:p>
                <w:p w:rsidR="001D7478" w:rsidRDefault="001D7478" w:rsidP="00005F8F">
                  <w:pPr>
                    <w:spacing w:after="0"/>
                    <w:jc w:val="center"/>
                    <w:rPr>
                      <w:rFonts w:ascii="Times New Roman" w:hAnsi="Times New Roman"/>
                      <w:sz w:val="24"/>
                      <w:szCs w:val="24"/>
                    </w:rPr>
                  </w:pPr>
                  <w:r w:rsidRPr="001D7478">
                    <w:rPr>
                      <w:rFonts w:ascii="Times New Roman" w:hAnsi="Times New Roman"/>
                      <w:sz w:val="24"/>
                      <w:szCs w:val="24"/>
                    </w:rPr>
                    <w:t>4. Обеспечение страховки и самостраховки (4 ч)</w:t>
                  </w:r>
                </w:p>
                <w:p w:rsidR="001D7478" w:rsidRPr="00EB6E84" w:rsidRDefault="001D7478" w:rsidP="00005F8F">
                  <w:pPr>
                    <w:spacing w:after="0"/>
                    <w:jc w:val="center"/>
                    <w:rPr>
                      <w:rFonts w:ascii="Times New Roman" w:hAnsi="Times New Roman"/>
                      <w:b/>
                      <w:sz w:val="24"/>
                      <w:szCs w:val="24"/>
                    </w:rPr>
                  </w:pPr>
                  <w:r w:rsidRPr="00EB6E84">
                    <w:rPr>
                      <w:rFonts w:ascii="Times New Roman" w:hAnsi="Times New Roman"/>
                      <w:sz w:val="24"/>
                      <w:szCs w:val="24"/>
                    </w:rPr>
                    <w:t>Приемы и правила страховки. Расположение страхующего относительно страхуемого</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5. Узлы, применяемые в туризме (10 ч)</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Прямой, встречный, брам-шкотовый, проводник-восьмерка, двойной проводник, удавка, карабинная удавка, стремя, булинь, схватывающий, узел «Бахмана».</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6. Туристические тренажеры (6 ч)</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 xml:space="preserve"> «Скальные» стенки, опоры для наведения переправ и перил.</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7. Преодоление препятствий (24 ч)</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lastRenderedPageBreak/>
                    <w:t>Преодоление склонов: подъем, спуск, траверс при помощи альпенштока и веревочных перил, подъем по «скальной стенке» свободным лазанием. Преодоление болота по жердям и кочкам, преодоление оврагов и рек по бревну и веревочным перилам (навесной, маятниковой, параллельные). Преодоление этапов на лыжах: подъемы («елочкой», «лесенкой», «серпантином»), спуски (скоростные, с поворотами, с торможением), тонкий лед, тропление лыжни, преодоление препятствий, впадин, бугров.</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8. Преодоление связок этапов и дистанции (40 ч)</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Связки этапов: 1) на склоне (подъем-траверс-спуск); 2) на ровном участке (вязка узлов - определение азимута на предмет - разжигание костра - установка палатки); 3) в овраге (преодоление оврага по бревну - спуск - подъем). На всех связках перила судейские.</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Варианты дистанций I-го класса:</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1) вязка узлов - преодоление болота по кочкам - определение азимута - переноска пострадавшего - разжигание костра - установка палатки;</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2) вязка узлов - снятие ранее установленной палатки - преодоление болота по жердям - переправа по бревну - изготовление носилок и транспортировка «пострадавшего» - разжигание костра - установка палатки;</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3)вязка узлов - подъем по склону - переправа по бревну - определение азимута - установка палатки.</w:t>
                  </w:r>
                </w:p>
                <w:p w:rsidR="001D7478" w:rsidRPr="001D7478" w:rsidRDefault="00A71FC1" w:rsidP="00005F8F">
                  <w:pPr>
                    <w:spacing w:after="0"/>
                    <w:jc w:val="center"/>
                    <w:rPr>
                      <w:rFonts w:ascii="Times New Roman" w:hAnsi="Times New Roman"/>
                      <w:sz w:val="24"/>
                      <w:szCs w:val="24"/>
                    </w:rPr>
                  </w:pPr>
                  <w:r w:rsidRPr="00A71FC1">
                    <w:rPr>
                      <w:rFonts w:ascii="Times New Roman" w:hAnsi="Times New Roman"/>
                      <w:sz w:val="24"/>
                      <w:szCs w:val="24"/>
                    </w:rPr>
                    <w:t>4) вязка узлов - тропление лыжни - подъем по склону - спуск поворотами - определение азимута - подъем серпантином - спуск с торможением в заданной зоне.</w:t>
                  </w:r>
                </w:p>
                <w:p w:rsid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9. Спортивное ориентирование. (20 ч)</w:t>
                  </w:r>
                </w:p>
                <w:p w:rsidR="00A71FC1" w:rsidRPr="00EB6E84" w:rsidRDefault="00A71FC1" w:rsidP="00005F8F">
                  <w:pPr>
                    <w:spacing w:after="0"/>
                    <w:jc w:val="center"/>
                    <w:rPr>
                      <w:rFonts w:ascii="Times New Roman" w:hAnsi="Times New Roman"/>
                      <w:sz w:val="24"/>
                      <w:szCs w:val="24"/>
                    </w:rPr>
                  </w:pPr>
                  <w:r w:rsidRPr="00EB6E84">
                    <w:rPr>
                      <w:rFonts w:ascii="Times New Roman" w:hAnsi="Times New Roman"/>
                      <w:sz w:val="24"/>
                      <w:szCs w:val="24"/>
                    </w:rPr>
                    <w:t>Ориентирование в заданном направлении. Ориентирование по выбору. Ориентирование на маркированной дистанции.</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10. Костры и костровое оборудование (2 ч)</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Типы костров и их назначение: «Шалаш», «Колодец», «Звезда», «Таежный», «Нодья». Подготовка растопки, костровое оборудование: таганки, треноги, тросики, сетки, крючья. Варочная посуда.</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11. Организация бивака (4 ч)</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Выбор места для палаток и костра (безопасность, комфортность, вид на них), места для умывания, купания, отдыха, приема пищи. Яма для мусора. Охрана природы и экология.</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12. Транспортировка пострадавшего (8 ч)</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Изготовление носилок, изготовление волокуш из лыж «пострадавшего». Транспортировка пострадавшего по пересеченной местности.</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13. Общефизическая подготовка (20 ч)</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Ходьба, бег по пересеченной местности. Подвижные и спортивные игры. Упражнения на перекладине и брусьях.</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14. Учебно-тренировочные походы (44 ч)</w:t>
                  </w:r>
                </w:p>
                <w:p w:rsidR="00A71FC1" w:rsidRPr="00A71FC1" w:rsidRDefault="00A71FC1" w:rsidP="00005F8F">
                  <w:pPr>
                    <w:spacing w:after="0"/>
                    <w:rPr>
                      <w:rFonts w:ascii="Times New Roman" w:hAnsi="Times New Roman"/>
                      <w:sz w:val="24"/>
                      <w:szCs w:val="24"/>
                    </w:rPr>
                  </w:pPr>
                  <w:r w:rsidRPr="00A71FC1">
                    <w:rPr>
                      <w:rFonts w:ascii="Times New Roman" w:hAnsi="Times New Roman"/>
                      <w:sz w:val="24"/>
                      <w:szCs w:val="24"/>
                    </w:rPr>
                    <w:t>Один двухдневный лыжный поход и один трехдневный пеший поход.</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15. Подготовка к соревнованиям и участие в соревнованиях (21 ч)</w:t>
                  </w:r>
                </w:p>
                <w:p w:rsidR="00A71FC1" w:rsidRPr="00A71FC1" w:rsidRDefault="00A71FC1" w:rsidP="00005F8F">
                  <w:pPr>
                    <w:spacing w:after="0"/>
                    <w:rPr>
                      <w:rFonts w:ascii="Times New Roman" w:hAnsi="Times New Roman"/>
                      <w:sz w:val="24"/>
                      <w:szCs w:val="24"/>
                    </w:rPr>
                  </w:pPr>
                  <w:r w:rsidRPr="00A71FC1">
                    <w:rPr>
                      <w:rFonts w:ascii="Times New Roman" w:hAnsi="Times New Roman"/>
                      <w:sz w:val="24"/>
                      <w:szCs w:val="24"/>
                    </w:rPr>
                    <w:t>Изучение положений о соревнованиях. Работа с веревками, тренировка по всем возможным этапам.</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16. Итоговое занятие Туристический вечер (3 ч)</w:t>
                  </w:r>
                </w:p>
                <w:p w:rsidR="00A71FC1" w:rsidRPr="00A71FC1" w:rsidRDefault="00A71FC1" w:rsidP="00005F8F">
                  <w:pPr>
                    <w:spacing w:after="0"/>
                    <w:rPr>
                      <w:rFonts w:ascii="Times New Roman" w:hAnsi="Times New Roman"/>
                      <w:sz w:val="24"/>
                      <w:szCs w:val="24"/>
                    </w:rPr>
                  </w:pPr>
                  <w:r w:rsidRPr="00A71FC1">
                    <w:rPr>
                      <w:rFonts w:ascii="Times New Roman" w:hAnsi="Times New Roman"/>
                      <w:sz w:val="24"/>
                      <w:szCs w:val="24"/>
                    </w:rPr>
                    <w:t>Составление программы, организация выставок, фотографий. Награждение лучших туристов. Туристические песни.</w:t>
                  </w:r>
                </w:p>
                <w:p w:rsidR="00B96491" w:rsidRPr="00EB6E84" w:rsidRDefault="00B96491" w:rsidP="00005F8F">
                  <w:pPr>
                    <w:spacing w:after="0" w:line="240" w:lineRule="auto"/>
                    <w:rPr>
                      <w:rFonts w:ascii="Times New Roman" w:eastAsia="Times New Roman" w:hAnsi="Times New Roman" w:cs="Times New Roman"/>
                      <w:b/>
                      <w:bCs/>
                      <w:color w:val="555555"/>
                      <w:sz w:val="24"/>
                      <w:szCs w:val="24"/>
                      <w:lang w:eastAsia="ru-RU"/>
                    </w:rPr>
                  </w:pPr>
                </w:p>
                <w:p w:rsidR="00C11D29" w:rsidRDefault="00C11D29" w:rsidP="00005F8F">
                  <w:pPr>
                    <w:spacing w:after="0" w:line="240" w:lineRule="auto"/>
                    <w:jc w:val="center"/>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Содержание учебного плана четвертого года обучения</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1. Меры безопасности на занятиях кружка «Инструктор детско-юношеского туризма» (2 ч)</w:t>
                  </w:r>
                </w:p>
                <w:p w:rsidR="00A71FC1" w:rsidRPr="00A71FC1" w:rsidRDefault="00A71FC1" w:rsidP="00005F8F">
                  <w:pPr>
                    <w:spacing w:after="0" w:line="240" w:lineRule="auto"/>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lastRenderedPageBreak/>
                    <w:t>Ознакомление с инструкцией по ТБ, проверка исправности тренажеров и страховочного снаряжения.</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2 Правила и условия соревнований (10 ч)</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Выбор места для проведения соревнований, Возможные нарушения и их предупреждение. Протесты.</w:t>
                  </w:r>
                  <w:r w:rsidRPr="00A71FC1">
                    <w:rPr>
                      <w:rFonts w:ascii="Times New Roman" w:eastAsia="Times New Roman" w:hAnsi="Times New Roman" w:cs="Times New Roman"/>
                      <w:bCs/>
                      <w:sz w:val="24"/>
                      <w:szCs w:val="24"/>
                      <w:lang w:eastAsia="ru-RU"/>
                    </w:rPr>
                    <w:tab/>
                    <w:t>Выбор места для проведения соревнований, прокладывание дистанции. Возможные нарушения и их предупреждение. Протесты.</w:t>
                  </w:r>
                  <w:r w:rsidRPr="00A71FC1">
                    <w:rPr>
                      <w:rFonts w:ascii="Times New Roman" w:eastAsia="Times New Roman" w:hAnsi="Times New Roman" w:cs="Times New Roman"/>
                      <w:bCs/>
                      <w:sz w:val="24"/>
                      <w:szCs w:val="24"/>
                      <w:lang w:eastAsia="ru-RU"/>
                    </w:rPr>
                    <w:tab/>
                    <w:t>Выбор места для проведения соревнований, прокладывание дистанции, составление условий прохождения дистанции. Возможные нарушения и их предупреждение. Протесты и аппеляции.</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3. Узлы (6 ч)</w:t>
                  </w:r>
                </w:p>
                <w:p w:rsidR="00A71FC1" w:rsidRDefault="00A71FC1" w:rsidP="00005F8F">
                  <w:pPr>
                    <w:spacing w:after="0" w:line="240" w:lineRule="auto"/>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Вязка узлов различными способами (c закрытыми глазами, несколько узлов на одной веревке, на время).</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hAnsi="Times New Roman"/>
                      <w:sz w:val="24"/>
                      <w:szCs w:val="24"/>
                    </w:rPr>
                    <w:t>4. Ориентирование на местности (20 ч)</w:t>
                  </w:r>
                </w:p>
                <w:p w:rsidR="00A71FC1" w:rsidRPr="00EB6E84" w:rsidRDefault="00A71FC1" w:rsidP="00005F8F">
                  <w:pPr>
                    <w:spacing w:after="0"/>
                    <w:rPr>
                      <w:rFonts w:ascii="Times New Roman" w:hAnsi="Times New Roman"/>
                      <w:sz w:val="24"/>
                      <w:szCs w:val="24"/>
                    </w:rPr>
                  </w:pPr>
                  <w:r w:rsidRPr="00EB6E84">
                    <w:rPr>
                      <w:rFonts w:ascii="Times New Roman" w:hAnsi="Times New Roman"/>
                      <w:sz w:val="24"/>
                      <w:szCs w:val="24"/>
                    </w:rPr>
                    <w:t>Ориентирование в «заданном направлении», по выбору, «открытый маршрут» и на «маркированной дистанции». Учебно-тренировочные соревнования.</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5. Медико-санитарная подготовка (8 ч)</w:t>
                  </w:r>
                </w:p>
                <w:p w:rsidR="00A71FC1" w:rsidRPr="00A71FC1" w:rsidRDefault="00A71FC1" w:rsidP="00005F8F">
                  <w:pPr>
                    <w:spacing w:after="0" w:line="240" w:lineRule="auto"/>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Виды кровотечений и оказание первой помощи. Раны, ушибы, растяжения, вывихи, переломы и оказание ПМП. Ожоги и обморожения (оказание ПМП). Отравления и укусы (оказание ПМП).</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6. Транспортировка пострадавшего (10 ч)</w:t>
                  </w:r>
                </w:p>
                <w:p w:rsidR="00A71FC1" w:rsidRPr="00A71FC1" w:rsidRDefault="00A71FC1" w:rsidP="00005F8F">
                  <w:pPr>
                    <w:spacing w:after="0" w:line="240" w:lineRule="auto"/>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Транспортировка пострадавшего на «несущем» (с использованием рюкзака и бухты веревки). Транспортировка пострадавшего по навесной переправе. Изготовление волокуш из лыж «пострадавшего» и подручных материалов, подъем и спуск пострадавшего по склону на носилках, волокушах и на «несущем».</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7. Поляна заданий (8 ч)</w:t>
                  </w:r>
                </w:p>
                <w:p w:rsidR="00A71FC1" w:rsidRPr="00A71FC1" w:rsidRDefault="00A71FC1" w:rsidP="00005F8F">
                  <w:pPr>
                    <w:spacing w:after="0" w:line="240" w:lineRule="auto"/>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Выполнение заданий по определению высоты дерева, расстояния до недоступного предмета, скорости течения реки и расхода воды в ней, условных знаков топографических карт. Ответы на вопросы по медицине и краеведению.</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8. Преодоление препятствий (20 ч)</w:t>
                  </w:r>
                </w:p>
                <w:p w:rsidR="00A71FC1" w:rsidRPr="00A71FC1" w:rsidRDefault="00A71FC1" w:rsidP="00005F8F">
                  <w:pPr>
                    <w:spacing w:after="0" w:line="240" w:lineRule="auto"/>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Преодоление подъемов и спусков большой (от 60 до 90) крутизны. Переправы через реку (овраг) с самонаведением и снятием перил. Укладка бревна и переправа по бревну. Траверс склона.</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9. Прохождение связок этапов и дистанций (20 ч)</w:t>
                  </w:r>
                </w:p>
                <w:p w:rsidR="00A71FC1" w:rsidRPr="00A71FC1" w:rsidRDefault="00A71FC1" w:rsidP="00005F8F">
                  <w:pPr>
                    <w:spacing w:after="0" w:line="240" w:lineRule="auto"/>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Связки этапов: 1) подъем и спуск с самонаведением и снятием перил; 2) переправа по бревну способом «маятник»; 3) переправа по навесным перилам с наведением и снятием перил; 4) подъем свободным лазанием, спуск по наклонным перилам, навесные и параллельные перила.</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Дистанция 2-3 классов:</w:t>
                  </w:r>
                </w:p>
                <w:p w:rsidR="00A71FC1" w:rsidRPr="00A71FC1" w:rsidRDefault="00A71FC1" w:rsidP="00005F8F">
                  <w:pPr>
                    <w:spacing w:after="0" w:line="240" w:lineRule="auto"/>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1) преодоление «скального» прижима-подъем свободным лазанием - спуск по наклонным перилам - навесная переправа - параллельные перила - качающееся бревно;</w:t>
                  </w:r>
                </w:p>
                <w:p w:rsidR="00A71FC1" w:rsidRPr="00A71FC1" w:rsidRDefault="00A71FC1" w:rsidP="00005F8F">
                  <w:pPr>
                    <w:spacing w:after="0" w:line="240" w:lineRule="auto"/>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2) вязка узлов - подъем с самостраховкой - траверс склона - спуск с самостраховкой - навесная переправа;</w:t>
                  </w:r>
                </w:p>
                <w:p w:rsidR="00A71FC1" w:rsidRPr="00A71FC1" w:rsidRDefault="00A71FC1" w:rsidP="00005F8F">
                  <w:pPr>
                    <w:spacing w:after="0" w:line="240" w:lineRule="auto"/>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3) навесная переправа и спуск «Дюльфером» - подъем с самостраховкой - спуск по наклонным перилам - переправа по бревну (маятником).</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10. Общефизическая подготовка (10 ч)</w:t>
                  </w:r>
                </w:p>
                <w:p w:rsidR="00A71FC1" w:rsidRPr="00A71FC1" w:rsidRDefault="00A71FC1" w:rsidP="00005F8F">
                  <w:pPr>
                    <w:spacing w:after="0" w:line="240" w:lineRule="auto"/>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Ходьба и бег по пересеченной местности, упражнения со штангой и гирями. Подвижные и спортивные игры. Упражнение на перекладине и брусьях.</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11. Психологическая подготовка (10 ч)</w:t>
                  </w:r>
                </w:p>
                <w:p w:rsidR="00A71FC1" w:rsidRPr="00A71FC1" w:rsidRDefault="00A71FC1" w:rsidP="00005F8F">
                  <w:pPr>
                    <w:spacing w:after="0" w:line="240" w:lineRule="auto"/>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Переправа по качающемуся бревну. Подъем на скалу с завязанными глазами. Прохождение этапа или части дистанции на сломанных лыжах, с утерянным снаряжением, с выбыванием из команды лидера, сменой капитана команды после старта.</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12. Учебно-тренировочные походы (48 ч)</w:t>
                  </w:r>
                </w:p>
                <w:p w:rsidR="00A71FC1" w:rsidRPr="00A71FC1" w:rsidRDefault="00A71FC1" w:rsidP="00005F8F">
                  <w:pPr>
                    <w:spacing w:after="0" w:line="240" w:lineRule="auto"/>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Один трехдневный лыжный поход, один трехдневный пеший поход.</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13. Подготовка к соревнованиям (40 ч)</w:t>
                  </w:r>
                </w:p>
                <w:p w:rsidR="00A71FC1" w:rsidRPr="00A71FC1" w:rsidRDefault="00A71FC1" w:rsidP="00005F8F">
                  <w:pPr>
                    <w:spacing w:after="0" w:line="240" w:lineRule="auto"/>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lastRenderedPageBreak/>
                    <w:t>Изучение положений о соревнованиях. Работа с веревками. Тренировка по всем возможным этапам.</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14. Итоговое занятие Туристический вечер (4 ч)</w:t>
                  </w:r>
                </w:p>
                <w:p w:rsidR="00A71FC1" w:rsidRPr="00A71FC1" w:rsidRDefault="00A71FC1" w:rsidP="00005F8F">
                  <w:pPr>
                    <w:spacing w:after="0" w:line="240" w:lineRule="auto"/>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Объявление. Программа вечера. Оформление зала, подготовка выступающих. Организация выставок фотографий на туристскую тематику. Исполнение туристских песен. Демонстрация видеофильмов.</w:t>
                  </w:r>
                </w:p>
                <w:p w:rsidR="004427F0" w:rsidRPr="00EB6E84" w:rsidRDefault="004427F0" w:rsidP="00005F8F">
                  <w:pPr>
                    <w:spacing w:after="0" w:line="240" w:lineRule="auto"/>
                    <w:rPr>
                      <w:rFonts w:ascii="Times New Roman" w:eastAsia="Times New Roman" w:hAnsi="Times New Roman" w:cs="Times New Roman"/>
                      <w:b/>
                      <w:bCs/>
                      <w:color w:val="555555"/>
                      <w:sz w:val="24"/>
                      <w:szCs w:val="24"/>
                      <w:lang w:eastAsia="ru-RU"/>
                    </w:rPr>
                  </w:pPr>
                </w:p>
                <w:p w:rsidR="00BE39C0" w:rsidRDefault="00BE39C0" w:rsidP="00005F8F">
                  <w:pPr>
                    <w:spacing w:after="0" w:line="240" w:lineRule="auto"/>
                    <w:jc w:val="center"/>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Содержание учебного плана пятого года обучения</w:t>
                  </w:r>
                </w:p>
                <w:p w:rsidR="00A71FC1" w:rsidRDefault="00A71FC1" w:rsidP="00005F8F">
                  <w:pPr>
                    <w:spacing w:after="0"/>
                    <w:jc w:val="center"/>
                    <w:rPr>
                      <w:rFonts w:ascii="Times New Roman" w:hAnsi="Times New Roman"/>
                      <w:i/>
                      <w:sz w:val="24"/>
                      <w:szCs w:val="24"/>
                    </w:rPr>
                  </w:pPr>
                  <w:r w:rsidRPr="00A71FC1">
                    <w:rPr>
                      <w:rFonts w:ascii="Times New Roman" w:hAnsi="Times New Roman"/>
                      <w:i/>
                      <w:sz w:val="24"/>
                      <w:szCs w:val="24"/>
                    </w:rPr>
                    <w:t>1</w:t>
                  </w:r>
                  <w:r w:rsidRPr="00A71FC1">
                    <w:rPr>
                      <w:rFonts w:ascii="Times New Roman" w:hAnsi="Times New Roman"/>
                      <w:sz w:val="24"/>
                      <w:szCs w:val="24"/>
                    </w:rPr>
                    <w:t xml:space="preserve"> Массовый туризм </w:t>
                  </w:r>
                  <w:r w:rsidRPr="00A71FC1">
                    <w:rPr>
                      <w:rFonts w:ascii="Times New Roman" w:hAnsi="Times New Roman"/>
                      <w:i/>
                      <w:sz w:val="24"/>
                      <w:szCs w:val="24"/>
                    </w:rPr>
                    <w:t>(2 ч)</w:t>
                  </w:r>
                </w:p>
                <w:p w:rsidR="00A71FC1" w:rsidRDefault="00A71FC1" w:rsidP="00005F8F">
                  <w:pPr>
                    <w:spacing w:after="0"/>
                    <w:rPr>
                      <w:rFonts w:ascii="Times New Roman" w:hAnsi="Times New Roman"/>
                      <w:sz w:val="24"/>
                      <w:szCs w:val="24"/>
                    </w:rPr>
                  </w:pPr>
                  <w:r w:rsidRPr="00A71FC1">
                    <w:rPr>
                      <w:rFonts w:ascii="Times New Roman" w:hAnsi="Times New Roman"/>
                      <w:sz w:val="24"/>
                      <w:szCs w:val="24"/>
                    </w:rPr>
                    <w:t>Роль туристических походов, путешествий в формировании мировоззрения, нравственных принципов, патриотизма. Роль органов образования, ЦДОд, Союз Наследников Татарстана в развитии детско-юношеского туризма. Понятие о самодеятельном и плановом туризме. Станции юных туристов, туристические базы. Виды туризма: пешеходный, велосипедный, водный, горный, лыжный. Туристические нормативы.</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2 Правила туристических соревнований школьников (4 ч)</w:t>
                  </w:r>
                </w:p>
                <w:p w:rsidR="00A71FC1" w:rsidRPr="00A71FC1" w:rsidRDefault="00A71FC1" w:rsidP="00005F8F">
                  <w:pPr>
                    <w:spacing w:after="0"/>
                    <w:rPr>
                      <w:rFonts w:ascii="Times New Roman" w:hAnsi="Times New Roman"/>
                      <w:sz w:val="24"/>
                      <w:szCs w:val="24"/>
                    </w:rPr>
                  </w:pPr>
                  <w:r w:rsidRPr="00A71FC1">
                    <w:rPr>
                      <w:rFonts w:ascii="Times New Roman" w:hAnsi="Times New Roman"/>
                      <w:sz w:val="24"/>
                      <w:szCs w:val="24"/>
                    </w:rPr>
                    <w:t>Правила соревнований - основной документ. Основные разделы правил туристических соревнований школьников, заявки на участие в соревнованиях. Возрастные группы. Допуск участников к соревнованиям. Протесты и заявления, порядок их подачи и рассмотрение. Документация (положение, условия их проведение, план подготовки и проведения, отчет), ее составление, обсуждение и утверждение. Согласование вопросов проведения соревнований с местными органами. Правила соревнований по различным видам туризма, их общее положение и различие. Инструкция о присвоении судейских званий по туризму и спортивному ориентированию.</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3. Топографическая подготовка (20 ч)</w:t>
                  </w:r>
                </w:p>
                <w:p w:rsidR="00A71FC1" w:rsidRPr="00A71FC1" w:rsidRDefault="00A71FC1" w:rsidP="00005F8F">
                  <w:pPr>
                    <w:spacing w:after="0"/>
                    <w:rPr>
                      <w:rFonts w:ascii="Times New Roman" w:hAnsi="Times New Roman"/>
                      <w:sz w:val="24"/>
                      <w:szCs w:val="24"/>
                    </w:rPr>
                  </w:pPr>
                  <w:r w:rsidRPr="00A71FC1">
                    <w:rPr>
                      <w:rFonts w:ascii="Times New Roman" w:hAnsi="Times New Roman"/>
                      <w:sz w:val="24"/>
                      <w:szCs w:val="24"/>
                    </w:rPr>
                    <w:t>Значение топографических карт в народном хозяйстве и обороне государства. Значение топографической карты для туриста. Топографические знаки, масштаб карты. Генерализация карты. Типичные формы рельефа на топографической карте. Характеристика местности по рельефу. Комплексное чтение карты. Измерение расстояния на карте, курвиметр. Общие черты и различия топографической и спортивной карты. Порядок обеспечения соревнований картографическими материалами. Компас, приемы работы с ним. Азимут истинный и магнитный. Определение сторон горизонта по местным предметам. Определение расстояния на местности. Средний шаг, его измерение. Измерение расстояния шагами. Копирование карты.</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4. Организация и проведение туристических походов (20 ч)</w:t>
                  </w:r>
                </w:p>
                <w:p w:rsidR="00A71FC1" w:rsidRPr="00A71FC1" w:rsidRDefault="00A71FC1" w:rsidP="00005F8F">
                  <w:pPr>
                    <w:spacing w:after="0"/>
                    <w:rPr>
                      <w:rFonts w:ascii="Times New Roman" w:hAnsi="Times New Roman"/>
                      <w:sz w:val="24"/>
                      <w:szCs w:val="24"/>
                    </w:rPr>
                  </w:pPr>
                  <w:r w:rsidRPr="00A71FC1">
                    <w:rPr>
                      <w:rFonts w:ascii="Times New Roman" w:hAnsi="Times New Roman"/>
                      <w:sz w:val="24"/>
                      <w:szCs w:val="24"/>
                    </w:rPr>
                    <w:t>Определение целей похода. Комплектование группы, предварительный медосмотр. Продолжительность, протяженность и сложность похода. Распределение обязанностей в группе. Составление плана подготовки похода, разработка маршрута. Понятие о технике и тактике похода. Оформление походной документации. Порядок оформления категорий похода по порядок постановки на учет . Рацион и организация питания, закупка и хранение продуктов на маршруте. Групповое, личное и специальное снаряжение. Обеспечение безопасности при преодолении естественных препятствий. Меры безопасности при купании, при устройстве бивака. Подведение итогов похода.</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5. Краеведческая и другая общественно-полезная работа в школе (20 ч)</w:t>
                  </w:r>
                </w:p>
                <w:p w:rsidR="00A71FC1" w:rsidRPr="00A71FC1" w:rsidRDefault="00A71FC1" w:rsidP="00005F8F">
                  <w:pPr>
                    <w:spacing w:after="0"/>
                    <w:rPr>
                      <w:rFonts w:ascii="Times New Roman" w:hAnsi="Times New Roman"/>
                      <w:sz w:val="24"/>
                      <w:szCs w:val="24"/>
                    </w:rPr>
                  </w:pPr>
                  <w:r w:rsidRPr="00A71FC1">
                    <w:rPr>
                      <w:rFonts w:ascii="Times New Roman" w:hAnsi="Times New Roman"/>
                      <w:sz w:val="24"/>
                      <w:szCs w:val="24"/>
                    </w:rPr>
                    <w:t xml:space="preserve">Краеведческие наблюдения в походе. Программа наблюдений по метеорологии, геологии, биологии, минералогии. Изучение истории и поисковая работа в походе. Ведение дневника, составление описания маршрута, сбор документального материала и др. Обработка и оформление собранных краеведческих материалов. Специальное снаряжение для исследовательской работы по краеведению (папки, бумаги, геологические молотки). </w:t>
                  </w:r>
                  <w:r w:rsidRPr="00A71FC1">
                    <w:rPr>
                      <w:rFonts w:ascii="Times New Roman" w:hAnsi="Times New Roman"/>
                      <w:sz w:val="24"/>
                      <w:szCs w:val="24"/>
                    </w:rPr>
                    <w:lastRenderedPageBreak/>
                    <w:t>Приборы для метеонаблюдений: термометр, барометр, анемометр. Работа туристов среди местного населения (беседы, встречи, концерты художественной самодеятельности, выпуск газет и т.д.).</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6. Охрана природы (6 ч)</w:t>
                  </w:r>
                </w:p>
                <w:p w:rsidR="00A71FC1" w:rsidRPr="00A71FC1" w:rsidRDefault="00A71FC1" w:rsidP="00005F8F">
                  <w:pPr>
                    <w:spacing w:after="0"/>
                    <w:rPr>
                      <w:rFonts w:ascii="Times New Roman" w:hAnsi="Times New Roman"/>
                      <w:sz w:val="24"/>
                      <w:szCs w:val="24"/>
                    </w:rPr>
                  </w:pPr>
                  <w:r w:rsidRPr="00A71FC1">
                    <w:rPr>
                      <w:rFonts w:ascii="Times New Roman" w:hAnsi="Times New Roman"/>
                      <w:sz w:val="24"/>
                      <w:szCs w:val="24"/>
                    </w:rPr>
                    <w:t>Закон об охране природы, краткий обзор о природе родного края. Природоохранительная деятельность туристов. Соблюдения правил противопожарной безопасности в лесу, сохранность водоемов. Оборудование мест старта и финиша, мест общего пользования. Питьевая вода и места для купания. Сохранность природы на время постановки дистанции. Помощь в посадке деревьев, отчистка водоемов.</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7. Первая доврачебная помощь (10 ч)</w:t>
                  </w:r>
                </w:p>
                <w:p w:rsidR="00A71FC1" w:rsidRPr="00A71FC1" w:rsidRDefault="00A71FC1" w:rsidP="00005F8F">
                  <w:pPr>
                    <w:spacing w:after="0"/>
                    <w:rPr>
                      <w:rFonts w:ascii="Times New Roman" w:hAnsi="Times New Roman"/>
                      <w:sz w:val="24"/>
                      <w:szCs w:val="24"/>
                    </w:rPr>
                  </w:pPr>
                  <w:r w:rsidRPr="00A71FC1">
                    <w:rPr>
                      <w:rFonts w:ascii="Times New Roman" w:hAnsi="Times New Roman"/>
                      <w:sz w:val="24"/>
                      <w:szCs w:val="24"/>
                    </w:rPr>
                    <w:t>Врачебный контроль и самоконтроль. Гигиенические требования в походе. Требования к одежде и обуви. Меры предупреждения утомляемости. Медицинская аптечка. Признаки заболевания. Травматизм. Способы транспортировки пострадавшего. Виды кровотечений и способы их остановки. Оказание первой помощи при растяжениях, ушибах, переломах, ожогах и обморожениях. Профилактика желудочных и простудных заболеваний. Укусы собак, ядовитых насекомых и змей.</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8. Организация и судейство соревнований вида «Спортивное ориентирование» (32 ч)</w:t>
                  </w:r>
                </w:p>
                <w:p w:rsidR="00A71FC1" w:rsidRDefault="00A71FC1" w:rsidP="00005F8F">
                  <w:pPr>
                    <w:spacing w:after="0"/>
                    <w:rPr>
                      <w:rFonts w:ascii="Times New Roman" w:hAnsi="Times New Roman"/>
                      <w:sz w:val="24"/>
                      <w:szCs w:val="24"/>
                    </w:rPr>
                  </w:pPr>
                  <w:r w:rsidRPr="00A71FC1">
                    <w:rPr>
                      <w:rFonts w:ascii="Times New Roman" w:hAnsi="Times New Roman"/>
                      <w:sz w:val="24"/>
                      <w:szCs w:val="24"/>
                    </w:rPr>
                    <w:t>Виды и характер соревнований по спортивному ориентированию. Допуск участников к соревнованиям. Состав судейских бригад. Права и обязанности судей. Работа главной судейской коллегии, секретариата. Служба дистанции, ее состав. Судья на старте и финише. Требования к дистанции, к карте. Контрольное время прохождения дистанции. Определение результатов соревнований. Медицинское обеспечение.</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9. Организация и судейство соревнований вида «Контрольно-комбинированный маршрут» (24 ч)</w:t>
                  </w:r>
                </w:p>
                <w:p w:rsidR="00A71FC1" w:rsidRPr="00A71FC1" w:rsidRDefault="00A71FC1" w:rsidP="00005F8F">
                  <w:pPr>
                    <w:spacing w:after="0"/>
                    <w:rPr>
                      <w:rFonts w:ascii="Times New Roman" w:hAnsi="Times New Roman"/>
                      <w:sz w:val="24"/>
                      <w:szCs w:val="24"/>
                    </w:rPr>
                  </w:pPr>
                  <w:r w:rsidRPr="00A71FC1">
                    <w:rPr>
                      <w:rFonts w:ascii="Times New Roman" w:hAnsi="Times New Roman"/>
                      <w:sz w:val="24"/>
                      <w:szCs w:val="24"/>
                    </w:rPr>
                    <w:t>Содержание соревнований: длина маршрута, количество этапов, состав участников. Организация старта и финиша. Судейская коллегия и её обязанности. Разработка маршрута, расчет прохождения дистанции. Порядок определения результатов соревнований, картографическое обеспечение соревнований, необходимая документация.</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10. Организация и судейство соревнований вида «Техника туризма» (24 ч)</w:t>
                  </w:r>
                </w:p>
                <w:p w:rsidR="00A71FC1" w:rsidRPr="00A71FC1" w:rsidRDefault="00A71FC1" w:rsidP="00005F8F">
                  <w:pPr>
                    <w:spacing w:after="0"/>
                    <w:rPr>
                      <w:rFonts w:ascii="Times New Roman" w:hAnsi="Times New Roman"/>
                      <w:sz w:val="24"/>
                      <w:szCs w:val="24"/>
                    </w:rPr>
                  </w:pPr>
                  <w:r w:rsidRPr="00A71FC1">
                    <w:rPr>
                      <w:rFonts w:ascii="Times New Roman" w:hAnsi="Times New Roman"/>
                      <w:sz w:val="24"/>
                      <w:szCs w:val="24"/>
                    </w:rPr>
                    <w:t>Туристская полоса препятствий, оборудование этапов. Требования к месту старта и финиша, Работа судейской коллегии и секретариата. Подведение итогов соревнований.</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11. Организация и судейство незачетных видов и конкурсов (8 ч)</w:t>
                  </w:r>
                </w:p>
                <w:p w:rsidR="00A71FC1" w:rsidRPr="00A71FC1" w:rsidRDefault="00A71FC1" w:rsidP="00005F8F">
                  <w:pPr>
                    <w:spacing w:after="0"/>
                    <w:rPr>
                      <w:rFonts w:ascii="Times New Roman" w:hAnsi="Times New Roman"/>
                      <w:sz w:val="24"/>
                      <w:szCs w:val="24"/>
                    </w:rPr>
                  </w:pPr>
                  <w:r w:rsidRPr="00A71FC1">
                    <w:rPr>
                      <w:rFonts w:ascii="Times New Roman" w:hAnsi="Times New Roman"/>
                      <w:sz w:val="24"/>
                      <w:szCs w:val="24"/>
                    </w:rPr>
                    <w:t>Организация и проведение конкурсов: на лучшую туристическую самоделку, лучший лагерь, фотографию, видеофильм, эмблему, газету. Организация и проведение краеведческой викторины. Организация конкурсов поваров. Организация конкурса туристической песни. Меры безопасности при проведении конкурсов.</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12. Физическая подготовка туриста (16 ч)</w:t>
                  </w:r>
                </w:p>
                <w:p w:rsidR="00A71FC1" w:rsidRPr="00A71FC1" w:rsidRDefault="00A71FC1" w:rsidP="00005F8F">
                  <w:pPr>
                    <w:spacing w:after="0"/>
                    <w:rPr>
                      <w:rFonts w:ascii="Times New Roman" w:hAnsi="Times New Roman"/>
                      <w:sz w:val="24"/>
                      <w:szCs w:val="24"/>
                    </w:rPr>
                  </w:pPr>
                  <w:r w:rsidRPr="00A71FC1">
                    <w:rPr>
                      <w:rFonts w:ascii="Times New Roman" w:hAnsi="Times New Roman"/>
                      <w:sz w:val="24"/>
                      <w:szCs w:val="24"/>
                    </w:rPr>
                    <w:t>Значение физической подготовки для туриста. Утренняя гимнастика, рекомендуемые комплексы физической зарядки. Закаливание организма. Виды спорта, способствующие занятиям туризмом. Нормы нагрузок в походе. Врачебный контроль и самоконтроль. Разрядные нормативы.</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13. Работа младшего инструктора (24 ч)</w:t>
                  </w:r>
                </w:p>
                <w:p w:rsidR="00A71FC1" w:rsidRPr="00A71FC1" w:rsidRDefault="00A71FC1" w:rsidP="00005F8F">
                  <w:pPr>
                    <w:spacing w:after="0"/>
                    <w:rPr>
                      <w:rFonts w:ascii="Times New Roman" w:hAnsi="Times New Roman"/>
                      <w:sz w:val="24"/>
                      <w:szCs w:val="24"/>
                    </w:rPr>
                  </w:pPr>
                  <w:r w:rsidRPr="00A71FC1">
                    <w:rPr>
                      <w:rFonts w:ascii="Times New Roman" w:hAnsi="Times New Roman"/>
                      <w:sz w:val="24"/>
                      <w:szCs w:val="24"/>
                    </w:rPr>
                    <w:t xml:space="preserve">Права и обязанности младшего инструктора, требования к нему. Работа младшего инструктора в школе. Его роль в проведении туристско-краеведческих мероприятий: соревнований, вечеров, конкурсов и д.р. Основные формы занятий, проводимых младшим инструктором: беседы, практические занятия. Основные приемы обучения: объяснение, показ, закрепление, разбор. Подготовка к занятиям: составление плана-конспекта, расчет </w:t>
                  </w:r>
                  <w:r w:rsidRPr="00A71FC1">
                    <w:rPr>
                      <w:rFonts w:ascii="Times New Roman" w:hAnsi="Times New Roman"/>
                      <w:sz w:val="24"/>
                      <w:szCs w:val="24"/>
                    </w:rPr>
                    <w:lastRenderedPageBreak/>
                    <w:t>времени, подбор пособий, обеспечение безопасности занятий. Пробные занятия с группой в помещении и на местности. Наглядные пособия и их использование. Обзор основной литературы, необходимой младшему инструктору.</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14. Итоговое занятие Туристический вечер (6 ч)</w:t>
                  </w:r>
                </w:p>
                <w:p w:rsidR="00A71FC1" w:rsidRPr="00A71FC1" w:rsidRDefault="00A71FC1" w:rsidP="00005F8F">
                  <w:pPr>
                    <w:spacing w:after="0"/>
                    <w:rPr>
                      <w:rFonts w:ascii="Times New Roman" w:hAnsi="Times New Roman"/>
                      <w:sz w:val="24"/>
                      <w:szCs w:val="24"/>
                    </w:rPr>
                  </w:pPr>
                  <w:r w:rsidRPr="00A71FC1">
                    <w:rPr>
                      <w:rFonts w:ascii="Times New Roman" w:hAnsi="Times New Roman"/>
                      <w:sz w:val="24"/>
                      <w:szCs w:val="24"/>
                    </w:rPr>
                    <w:t>Объявление. Программа вечера. Подготовка выступающих и оформление зала. Организация выставок фотографий и туристического снаряжения. Награждение лучших туристов. Вручение удостоверения «младший инструктор по туризму». Исполнение туристических песен, показ видеофильмов.</w:t>
                  </w:r>
                </w:p>
                <w:p w:rsidR="00AB0611" w:rsidRPr="00EB6E84" w:rsidRDefault="00AB0611" w:rsidP="000245BC">
                  <w:pPr>
                    <w:spacing w:after="0" w:line="240" w:lineRule="auto"/>
                    <w:rPr>
                      <w:rFonts w:ascii="Times New Roman" w:eastAsia="Times New Roman" w:hAnsi="Times New Roman" w:cs="Times New Roman"/>
                      <w:b/>
                      <w:bCs/>
                      <w:color w:val="555555"/>
                      <w:sz w:val="24"/>
                      <w:szCs w:val="24"/>
                      <w:lang w:eastAsia="ru-RU"/>
                    </w:rPr>
                  </w:pPr>
                </w:p>
                <w:p w:rsidR="00B96491" w:rsidRPr="00EB6E84" w:rsidRDefault="00DD124A" w:rsidP="00EB6E84">
                  <w:pPr>
                    <w:tabs>
                      <w:tab w:val="left" w:pos="5310"/>
                    </w:tabs>
                    <w:spacing w:after="0" w:line="240" w:lineRule="auto"/>
                    <w:rPr>
                      <w:rFonts w:ascii="Times New Roman" w:eastAsia="Times New Roman" w:hAnsi="Times New Roman" w:cs="Times New Roman"/>
                      <w:b/>
                      <w:bCs/>
                      <w:color w:val="555555"/>
                      <w:sz w:val="24"/>
                      <w:szCs w:val="24"/>
                      <w:lang w:eastAsia="ru-RU"/>
                    </w:rPr>
                  </w:pPr>
                  <w:r w:rsidRPr="00EB6E84">
                    <w:rPr>
                      <w:rFonts w:ascii="Times New Roman" w:eastAsia="Times New Roman" w:hAnsi="Times New Roman" w:cs="Times New Roman"/>
                      <w:b/>
                      <w:bCs/>
                      <w:color w:val="555555"/>
                      <w:sz w:val="24"/>
                      <w:szCs w:val="24"/>
                      <w:lang w:eastAsia="ru-RU"/>
                    </w:rPr>
                    <w:tab/>
                  </w:r>
                </w:p>
                <w:p w:rsidR="00F25F6D" w:rsidRPr="00F25F6D" w:rsidRDefault="00F25F6D" w:rsidP="00F25F6D">
                  <w:pPr>
                    <w:spacing w:after="0" w:line="240" w:lineRule="auto"/>
                    <w:jc w:val="center"/>
                    <w:rPr>
                      <w:rFonts w:ascii="Times New Roman" w:eastAsia="SimSun" w:hAnsi="Times New Roman" w:cs="Times New Roman"/>
                      <w:b/>
                      <w:bCs/>
                      <w:sz w:val="24"/>
                      <w:szCs w:val="24"/>
                      <w:lang w:eastAsia="zh-CN" w:bidi="ar"/>
                    </w:rPr>
                  </w:pPr>
                  <w:r w:rsidRPr="00F25F6D">
                    <w:rPr>
                      <w:rFonts w:ascii="Times New Roman" w:eastAsia="SimSun" w:hAnsi="Times New Roman" w:cs="Times New Roman"/>
                      <w:b/>
                      <w:bCs/>
                      <w:sz w:val="24"/>
                      <w:szCs w:val="24"/>
                      <w:lang w:eastAsia="zh-CN" w:bidi="ar"/>
                    </w:rPr>
                    <w:t>Система отслеживания и оценивания результатов обучения</w:t>
                  </w:r>
                </w:p>
                <w:p w:rsidR="00F25F6D" w:rsidRPr="00F25F6D" w:rsidRDefault="00F25F6D" w:rsidP="00F25F6D">
                  <w:pPr>
                    <w:spacing w:after="0" w:line="240" w:lineRule="auto"/>
                    <w:rPr>
                      <w:rFonts w:ascii="Times New Roman" w:eastAsia="SimSun" w:hAnsi="Times New Roman" w:cs="Times New Roman"/>
                      <w:bCs/>
                      <w:sz w:val="24"/>
                      <w:szCs w:val="24"/>
                      <w:lang w:eastAsia="zh-CN" w:bidi="ar"/>
                    </w:rPr>
                  </w:pPr>
                  <w:r w:rsidRPr="00F25F6D">
                    <w:rPr>
                      <w:rFonts w:ascii="Times New Roman" w:eastAsia="SimSun" w:hAnsi="Times New Roman" w:cs="Times New Roman"/>
                      <w:bCs/>
                      <w:sz w:val="24"/>
                      <w:szCs w:val="24"/>
                      <w:lang w:eastAsia="zh-CN" w:bidi="ar"/>
                    </w:rPr>
                    <w:t>В систему диагностики входит промежуточная аттестация 2 раза в год: декабрь, апрель, а также диагностика по разделам программы, где учитываются результаты освоения теоретического, практического материала, и уровень развития личностных характеристик. В конце года подсчитывается количество конкурсов, соревнований в которых обучающиеся приняли участие в течение года. Данные диагностики заносятся в таблицу.</w:t>
                  </w:r>
                </w:p>
                <w:tbl>
                  <w:tblPr>
                    <w:tblStyle w:val="ad"/>
                    <w:tblW w:w="10065" w:type="dxa"/>
                    <w:tblLook w:val="04A0" w:firstRow="1" w:lastRow="0" w:firstColumn="1" w:lastColumn="0" w:noHBand="0" w:noVBand="1"/>
                  </w:tblPr>
                  <w:tblGrid>
                    <w:gridCol w:w="886"/>
                    <w:gridCol w:w="745"/>
                    <w:gridCol w:w="867"/>
                    <w:gridCol w:w="805"/>
                    <w:gridCol w:w="414"/>
                    <w:gridCol w:w="512"/>
                    <w:gridCol w:w="805"/>
                    <w:gridCol w:w="414"/>
                    <w:gridCol w:w="729"/>
                    <w:gridCol w:w="898"/>
                    <w:gridCol w:w="1105"/>
                    <w:gridCol w:w="1199"/>
                  </w:tblGrid>
                  <w:tr w:rsidR="00F25F6D" w:rsidRPr="00F25F6D" w:rsidTr="004D0087">
                    <w:trPr>
                      <w:trHeight w:val="359"/>
                    </w:trPr>
                    <w:tc>
                      <w:tcPr>
                        <w:tcW w:w="426" w:type="dxa"/>
                        <w:vMerge w:val="restart"/>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Год обучения</w:t>
                        </w:r>
                      </w:p>
                    </w:tc>
                    <w:tc>
                      <w:tcPr>
                        <w:tcW w:w="1276" w:type="dxa"/>
                        <w:vMerge w:val="restart"/>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ФИО</w:t>
                        </w:r>
                      </w:p>
                    </w:tc>
                    <w:tc>
                      <w:tcPr>
                        <w:tcW w:w="4252" w:type="dxa"/>
                        <w:gridSpan w:val="6"/>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 xml:space="preserve">Промежуточная аттестация </w:t>
                        </w:r>
                      </w:p>
                    </w:tc>
                    <w:tc>
                      <w:tcPr>
                        <w:tcW w:w="4111" w:type="dxa"/>
                        <w:gridSpan w:val="4"/>
                        <w:vMerge w:val="restart"/>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Освоение программы за год</w:t>
                        </w:r>
                      </w:p>
                    </w:tc>
                  </w:tr>
                  <w:tr w:rsidR="00F25F6D" w:rsidRPr="00F25F6D" w:rsidTr="004D0087">
                    <w:trPr>
                      <w:trHeight w:val="404"/>
                    </w:trPr>
                    <w:tc>
                      <w:tcPr>
                        <w:tcW w:w="426" w:type="dxa"/>
                        <w:vMerge/>
                      </w:tcPr>
                      <w:p w:rsidR="00F25F6D" w:rsidRPr="00F25F6D" w:rsidRDefault="00F25F6D" w:rsidP="00F25F6D">
                        <w:pPr>
                          <w:jc w:val="left"/>
                          <w:rPr>
                            <w:rFonts w:ascii="Times New Roman" w:eastAsia="SimSun" w:hAnsi="Times New Roman"/>
                            <w:bCs/>
                            <w:sz w:val="24"/>
                            <w:szCs w:val="24"/>
                            <w:lang w:eastAsia="zh-CN" w:bidi="ar"/>
                          </w:rPr>
                        </w:pPr>
                      </w:p>
                    </w:tc>
                    <w:tc>
                      <w:tcPr>
                        <w:tcW w:w="1276" w:type="dxa"/>
                        <w:vMerge/>
                      </w:tcPr>
                      <w:p w:rsidR="00F25F6D" w:rsidRPr="00F25F6D" w:rsidRDefault="00F25F6D" w:rsidP="00F25F6D">
                        <w:pPr>
                          <w:jc w:val="left"/>
                          <w:rPr>
                            <w:rFonts w:ascii="Times New Roman" w:eastAsia="SimSun" w:hAnsi="Times New Roman"/>
                            <w:bCs/>
                            <w:sz w:val="24"/>
                            <w:szCs w:val="24"/>
                            <w:lang w:eastAsia="zh-CN" w:bidi="ar"/>
                          </w:rPr>
                        </w:pPr>
                      </w:p>
                    </w:tc>
                    <w:tc>
                      <w:tcPr>
                        <w:tcW w:w="1984" w:type="dxa"/>
                        <w:gridSpan w:val="3"/>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Декабрь</w:t>
                        </w:r>
                      </w:p>
                    </w:tc>
                    <w:tc>
                      <w:tcPr>
                        <w:tcW w:w="2268" w:type="dxa"/>
                        <w:gridSpan w:val="3"/>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Апрель</w:t>
                        </w:r>
                      </w:p>
                    </w:tc>
                    <w:tc>
                      <w:tcPr>
                        <w:tcW w:w="4111" w:type="dxa"/>
                        <w:gridSpan w:val="4"/>
                        <w:vMerge/>
                      </w:tcPr>
                      <w:p w:rsidR="00F25F6D" w:rsidRPr="00F25F6D" w:rsidRDefault="00F25F6D" w:rsidP="00F25F6D">
                        <w:pPr>
                          <w:jc w:val="left"/>
                          <w:rPr>
                            <w:rFonts w:ascii="Times New Roman" w:eastAsia="SimSun" w:hAnsi="Times New Roman"/>
                            <w:bCs/>
                            <w:sz w:val="24"/>
                            <w:szCs w:val="24"/>
                            <w:lang w:eastAsia="zh-CN" w:bidi="ar"/>
                          </w:rPr>
                        </w:pPr>
                      </w:p>
                    </w:tc>
                  </w:tr>
                  <w:tr w:rsidR="00F25F6D" w:rsidRPr="00F25F6D" w:rsidTr="004D0087">
                    <w:trPr>
                      <w:cantSplit/>
                      <w:trHeight w:val="3110"/>
                    </w:trPr>
                    <w:tc>
                      <w:tcPr>
                        <w:tcW w:w="426" w:type="dxa"/>
                        <w:vMerge/>
                        <w:tcBorders>
                          <w:bottom w:val="single" w:sz="4" w:space="0" w:color="auto"/>
                        </w:tcBorders>
                      </w:tcPr>
                      <w:p w:rsidR="00F25F6D" w:rsidRPr="00F25F6D" w:rsidRDefault="00F25F6D" w:rsidP="00F25F6D">
                        <w:pPr>
                          <w:jc w:val="left"/>
                          <w:rPr>
                            <w:rFonts w:ascii="Times New Roman" w:eastAsia="SimSun" w:hAnsi="Times New Roman"/>
                            <w:bCs/>
                            <w:sz w:val="24"/>
                            <w:szCs w:val="24"/>
                            <w:lang w:eastAsia="zh-CN" w:bidi="ar"/>
                          </w:rPr>
                        </w:pPr>
                      </w:p>
                    </w:tc>
                    <w:tc>
                      <w:tcPr>
                        <w:tcW w:w="1276" w:type="dxa"/>
                        <w:vMerge/>
                        <w:tcBorders>
                          <w:bottom w:val="single" w:sz="4" w:space="0" w:color="auto"/>
                        </w:tcBorders>
                      </w:tcPr>
                      <w:p w:rsidR="00F25F6D" w:rsidRPr="00F25F6D" w:rsidRDefault="00F25F6D" w:rsidP="00F25F6D">
                        <w:pPr>
                          <w:jc w:val="left"/>
                          <w:rPr>
                            <w:rFonts w:ascii="Times New Roman" w:eastAsia="SimSun" w:hAnsi="Times New Roman"/>
                            <w:bCs/>
                            <w:sz w:val="24"/>
                            <w:szCs w:val="24"/>
                            <w:lang w:eastAsia="zh-CN" w:bidi="ar"/>
                          </w:rPr>
                        </w:pPr>
                      </w:p>
                    </w:tc>
                    <w:tc>
                      <w:tcPr>
                        <w:tcW w:w="708" w:type="dxa"/>
                        <w:textDirection w:val="btLr"/>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Вид аттестации</w:t>
                        </w:r>
                      </w:p>
                    </w:tc>
                    <w:tc>
                      <w:tcPr>
                        <w:tcW w:w="567" w:type="dxa"/>
                        <w:textDirection w:val="btLr"/>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 xml:space="preserve">Дата </w:t>
                        </w:r>
                      </w:p>
                    </w:tc>
                    <w:tc>
                      <w:tcPr>
                        <w:tcW w:w="709" w:type="dxa"/>
                        <w:textDirection w:val="btLr"/>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Уровень оценки результатов</w:t>
                        </w:r>
                      </w:p>
                    </w:tc>
                    <w:tc>
                      <w:tcPr>
                        <w:tcW w:w="851" w:type="dxa"/>
                        <w:tcBorders>
                          <w:bottom w:val="single" w:sz="4" w:space="0" w:color="auto"/>
                        </w:tcBorders>
                        <w:textDirection w:val="btLr"/>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Вид аттестации</w:t>
                        </w:r>
                      </w:p>
                    </w:tc>
                    <w:tc>
                      <w:tcPr>
                        <w:tcW w:w="567" w:type="dxa"/>
                        <w:tcBorders>
                          <w:bottom w:val="single" w:sz="4" w:space="0" w:color="auto"/>
                        </w:tcBorders>
                        <w:textDirection w:val="btLr"/>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 xml:space="preserve">Дата </w:t>
                        </w:r>
                      </w:p>
                    </w:tc>
                    <w:tc>
                      <w:tcPr>
                        <w:tcW w:w="850" w:type="dxa"/>
                        <w:tcBorders>
                          <w:bottom w:val="single" w:sz="4" w:space="0" w:color="auto"/>
                        </w:tcBorders>
                        <w:textDirection w:val="btLr"/>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Уровень оценки результатов</w:t>
                        </w:r>
                      </w:p>
                    </w:tc>
                    <w:tc>
                      <w:tcPr>
                        <w:tcW w:w="851" w:type="dxa"/>
                        <w:tcBorders>
                          <w:bottom w:val="single" w:sz="4" w:space="0" w:color="auto"/>
                        </w:tcBorders>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 xml:space="preserve">Теория </w:t>
                        </w:r>
                      </w:p>
                    </w:tc>
                    <w:tc>
                      <w:tcPr>
                        <w:tcW w:w="850" w:type="dxa"/>
                        <w:tcBorders>
                          <w:bottom w:val="single" w:sz="4" w:space="0" w:color="auto"/>
                        </w:tcBorders>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 xml:space="preserve">Практика </w:t>
                        </w:r>
                      </w:p>
                    </w:tc>
                    <w:tc>
                      <w:tcPr>
                        <w:tcW w:w="1134" w:type="dxa"/>
                        <w:tcBorders>
                          <w:bottom w:val="single" w:sz="4" w:space="0" w:color="auto"/>
                        </w:tcBorders>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Личностные результаты</w:t>
                        </w:r>
                      </w:p>
                    </w:tc>
                    <w:tc>
                      <w:tcPr>
                        <w:tcW w:w="1276" w:type="dxa"/>
                        <w:tcBorders>
                          <w:bottom w:val="single" w:sz="4" w:space="0" w:color="auto"/>
                        </w:tcBorders>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Концерты, конкурсы, выставки. соревнования</w:t>
                        </w:r>
                      </w:p>
                    </w:tc>
                  </w:tr>
                  <w:tr w:rsidR="00F25F6D" w:rsidRPr="00F25F6D" w:rsidTr="004D0087">
                    <w:trPr>
                      <w:trHeight w:val="713"/>
                    </w:trPr>
                    <w:tc>
                      <w:tcPr>
                        <w:tcW w:w="426"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2</w:t>
                        </w:r>
                      </w:p>
                    </w:tc>
                    <w:tc>
                      <w:tcPr>
                        <w:tcW w:w="1276"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Иванов</w:t>
                        </w:r>
                      </w:p>
                    </w:tc>
                    <w:tc>
                      <w:tcPr>
                        <w:tcW w:w="708"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выставка</w:t>
                        </w:r>
                      </w:p>
                    </w:tc>
                    <w:tc>
                      <w:tcPr>
                        <w:tcW w:w="567"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26.12.23</w:t>
                        </w:r>
                      </w:p>
                    </w:tc>
                    <w:tc>
                      <w:tcPr>
                        <w:tcW w:w="709"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50</w:t>
                        </w:r>
                      </w:p>
                    </w:tc>
                    <w:tc>
                      <w:tcPr>
                        <w:tcW w:w="851"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тест</w:t>
                        </w:r>
                      </w:p>
                    </w:tc>
                    <w:tc>
                      <w:tcPr>
                        <w:tcW w:w="567"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25.04.24</w:t>
                        </w:r>
                      </w:p>
                    </w:tc>
                    <w:tc>
                      <w:tcPr>
                        <w:tcW w:w="850"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80</w:t>
                        </w:r>
                      </w:p>
                    </w:tc>
                    <w:tc>
                      <w:tcPr>
                        <w:tcW w:w="851" w:type="dxa"/>
                      </w:tcPr>
                      <w:p w:rsidR="00F25F6D" w:rsidRPr="00F25F6D" w:rsidRDefault="00F25F6D" w:rsidP="00F25F6D">
                        <w:pPr>
                          <w:jc w:val="left"/>
                          <w:rPr>
                            <w:rFonts w:ascii="Times New Roman" w:eastAsia="SimSun" w:hAnsi="Times New Roman"/>
                            <w:bCs/>
                            <w:sz w:val="24"/>
                            <w:szCs w:val="24"/>
                            <w:lang w:eastAsia="zh-CN" w:bidi="ar"/>
                          </w:rPr>
                        </w:pPr>
                      </w:p>
                    </w:tc>
                    <w:tc>
                      <w:tcPr>
                        <w:tcW w:w="850" w:type="dxa"/>
                      </w:tcPr>
                      <w:p w:rsidR="00F25F6D" w:rsidRPr="00F25F6D" w:rsidRDefault="00F25F6D" w:rsidP="00F25F6D">
                        <w:pPr>
                          <w:jc w:val="left"/>
                          <w:rPr>
                            <w:rFonts w:ascii="Times New Roman" w:eastAsia="SimSun" w:hAnsi="Times New Roman"/>
                            <w:bCs/>
                            <w:sz w:val="24"/>
                            <w:szCs w:val="24"/>
                            <w:lang w:eastAsia="zh-CN" w:bidi="ar"/>
                          </w:rPr>
                        </w:pPr>
                      </w:p>
                    </w:tc>
                    <w:tc>
                      <w:tcPr>
                        <w:tcW w:w="1134" w:type="dxa"/>
                      </w:tcPr>
                      <w:p w:rsidR="00F25F6D" w:rsidRPr="00F25F6D" w:rsidRDefault="00F25F6D" w:rsidP="00F25F6D">
                        <w:pPr>
                          <w:jc w:val="left"/>
                          <w:rPr>
                            <w:rFonts w:ascii="Times New Roman" w:eastAsia="SimSun" w:hAnsi="Times New Roman"/>
                            <w:bCs/>
                            <w:sz w:val="24"/>
                            <w:szCs w:val="24"/>
                            <w:lang w:eastAsia="zh-CN" w:bidi="ar"/>
                          </w:rPr>
                        </w:pPr>
                      </w:p>
                    </w:tc>
                    <w:tc>
                      <w:tcPr>
                        <w:tcW w:w="1276" w:type="dxa"/>
                      </w:tcPr>
                      <w:p w:rsidR="00F25F6D" w:rsidRPr="00F25F6D" w:rsidRDefault="00F25F6D" w:rsidP="00F25F6D">
                        <w:pPr>
                          <w:jc w:val="left"/>
                          <w:rPr>
                            <w:rFonts w:ascii="Times New Roman" w:eastAsia="SimSun" w:hAnsi="Times New Roman"/>
                            <w:bCs/>
                            <w:sz w:val="24"/>
                            <w:szCs w:val="24"/>
                            <w:lang w:eastAsia="zh-CN" w:bidi="ar"/>
                          </w:rPr>
                        </w:pPr>
                      </w:p>
                      <w:p w:rsidR="00F25F6D" w:rsidRPr="00F25F6D" w:rsidRDefault="00F25F6D" w:rsidP="00F25F6D">
                        <w:pPr>
                          <w:jc w:val="left"/>
                          <w:rPr>
                            <w:rFonts w:ascii="Times New Roman" w:eastAsia="SimSun" w:hAnsi="Times New Roman"/>
                            <w:bCs/>
                            <w:sz w:val="24"/>
                            <w:szCs w:val="24"/>
                            <w:lang w:eastAsia="zh-CN" w:bidi="ar"/>
                          </w:rPr>
                        </w:pPr>
                      </w:p>
                      <w:p w:rsidR="00F25F6D" w:rsidRPr="00F25F6D" w:rsidRDefault="00F25F6D" w:rsidP="00F25F6D">
                        <w:pPr>
                          <w:jc w:val="left"/>
                          <w:rPr>
                            <w:rFonts w:ascii="Times New Roman" w:eastAsia="SimSun" w:hAnsi="Times New Roman"/>
                            <w:bCs/>
                            <w:sz w:val="24"/>
                            <w:szCs w:val="24"/>
                            <w:lang w:eastAsia="zh-CN" w:bidi="ar"/>
                          </w:rPr>
                        </w:pPr>
                      </w:p>
                    </w:tc>
                  </w:tr>
                  <w:tr w:rsidR="00F25F6D" w:rsidRPr="00F25F6D" w:rsidTr="004D0087">
                    <w:trPr>
                      <w:trHeight w:val="713"/>
                    </w:trPr>
                    <w:tc>
                      <w:tcPr>
                        <w:tcW w:w="426" w:type="dxa"/>
                      </w:tcPr>
                      <w:p w:rsidR="00F25F6D" w:rsidRPr="00F25F6D" w:rsidRDefault="00F25F6D" w:rsidP="00F25F6D">
                        <w:pPr>
                          <w:jc w:val="left"/>
                          <w:rPr>
                            <w:rFonts w:ascii="Times New Roman" w:eastAsia="SimSun" w:hAnsi="Times New Roman"/>
                            <w:bCs/>
                            <w:sz w:val="24"/>
                            <w:szCs w:val="24"/>
                            <w:lang w:eastAsia="zh-CN" w:bidi="ar"/>
                          </w:rPr>
                        </w:pPr>
                      </w:p>
                    </w:tc>
                    <w:tc>
                      <w:tcPr>
                        <w:tcW w:w="1276" w:type="dxa"/>
                      </w:tcPr>
                      <w:p w:rsidR="00F25F6D" w:rsidRPr="00F25F6D" w:rsidRDefault="00F25F6D" w:rsidP="00F25F6D">
                        <w:pPr>
                          <w:jc w:val="left"/>
                          <w:rPr>
                            <w:rFonts w:ascii="Times New Roman" w:eastAsia="SimSun" w:hAnsi="Times New Roman"/>
                            <w:bCs/>
                            <w:sz w:val="24"/>
                            <w:szCs w:val="24"/>
                            <w:lang w:eastAsia="zh-CN" w:bidi="ar"/>
                          </w:rPr>
                        </w:pPr>
                      </w:p>
                    </w:tc>
                    <w:tc>
                      <w:tcPr>
                        <w:tcW w:w="708" w:type="dxa"/>
                      </w:tcPr>
                      <w:p w:rsidR="00F25F6D" w:rsidRPr="00F25F6D" w:rsidRDefault="00F25F6D" w:rsidP="00F25F6D">
                        <w:pPr>
                          <w:jc w:val="left"/>
                          <w:rPr>
                            <w:rFonts w:ascii="Times New Roman" w:eastAsia="SimSun" w:hAnsi="Times New Roman"/>
                            <w:bCs/>
                            <w:sz w:val="24"/>
                            <w:szCs w:val="24"/>
                            <w:lang w:eastAsia="zh-CN" w:bidi="ar"/>
                          </w:rPr>
                        </w:pPr>
                      </w:p>
                    </w:tc>
                    <w:tc>
                      <w:tcPr>
                        <w:tcW w:w="567" w:type="dxa"/>
                      </w:tcPr>
                      <w:p w:rsidR="00F25F6D" w:rsidRPr="00F25F6D" w:rsidRDefault="00F25F6D" w:rsidP="00F25F6D">
                        <w:pPr>
                          <w:jc w:val="left"/>
                          <w:rPr>
                            <w:rFonts w:ascii="Times New Roman" w:eastAsia="SimSun" w:hAnsi="Times New Roman"/>
                            <w:bCs/>
                            <w:sz w:val="24"/>
                            <w:szCs w:val="24"/>
                            <w:lang w:eastAsia="zh-CN" w:bidi="ar"/>
                          </w:rPr>
                        </w:pPr>
                      </w:p>
                    </w:tc>
                    <w:tc>
                      <w:tcPr>
                        <w:tcW w:w="709" w:type="dxa"/>
                      </w:tcPr>
                      <w:p w:rsidR="00F25F6D" w:rsidRPr="00F25F6D" w:rsidRDefault="00F25F6D" w:rsidP="00F25F6D">
                        <w:pPr>
                          <w:jc w:val="left"/>
                          <w:rPr>
                            <w:rFonts w:ascii="Times New Roman" w:eastAsia="SimSun" w:hAnsi="Times New Roman"/>
                            <w:bCs/>
                            <w:sz w:val="24"/>
                            <w:szCs w:val="24"/>
                            <w:lang w:eastAsia="zh-CN" w:bidi="ar"/>
                          </w:rPr>
                        </w:pPr>
                      </w:p>
                    </w:tc>
                    <w:tc>
                      <w:tcPr>
                        <w:tcW w:w="851" w:type="dxa"/>
                      </w:tcPr>
                      <w:p w:rsidR="00F25F6D" w:rsidRPr="00F25F6D" w:rsidRDefault="00F25F6D" w:rsidP="00F25F6D">
                        <w:pPr>
                          <w:jc w:val="left"/>
                          <w:rPr>
                            <w:rFonts w:ascii="Times New Roman" w:eastAsia="SimSun" w:hAnsi="Times New Roman"/>
                            <w:bCs/>
                            <w:sz w:val="24"/>
                            <w:szCs w:val="24"/>
                            <w:lang w:eastAsia="zh-CN" w:bidi="ar"/>
                          </w:rPr>
                        </w:pPr>
                      </w:p>
                    </w:tc>
                    <w:tc>
                      <w:tcPr>
                        <w:tcW w:w="567" w:type="dxa"/>
                      </w:tcPr>
                      <w:p w:rsidR="00F25F6D" w:rsidRPr="00F25F6D" w:rsidRDefault="00F25F6D" w:rsidP="00F25F6D">
                        <w:pPr>
                          <w:jc w:val="left"/>
                          <w:rPr>
                            <w:rFonts w:ascii="Times New Roman" w:eastAsia="SimSun" w:hAnsi="Times New Roman"/>
                            <w:bCs/>
                            <w:sz w:val="24"/>
                            <w:szCs w:val="24"/>
                            <w:lang w:eastAsia="zh-CN" w:bidi="ar"/>
                          </w:rPr>
                        </w:pPr>
                      </w:p>
                    </w:tc>
                    <w:tc>
                      <w:tcPr>
                        <w:tcW w:w="850" w:type="dxa"/>
                      </w:tcPr>
                      <w:p w:rsidR="00F25F6D" w:rsidRPr="00F25F6D" w:rsidRDefault="00F25F6D" w:rsidP="00F25F6D">
                        <w:pPr>
                          <w:jc w:val="left"/>
                          <w:rPr>
                            <w:rFonts w:ascii="Times New Roman" w:eastAsia="SimSun" w:hAnsi="Times New Roman"/>
                            <w:bCs/>
                            <w:sz w:val="24"/>
                            <w:szCs w:val="24"/>
                            <w:lang w:eastAsia="zh-CN" w:bidi="ar"/>
                          </w:rPr>
                        </w:pPr>
                      </w:p>
                    </w:tc>
                    <w:tc>
                      <w:tcPr>
                        <w:tcW w:w="851" w:type="dxa"/>
                      </w:tcPr>
                      <w:p w:rsidR="00F25F6D" w:rsidRPr="00F25F6D" w:rsidRDefault="00F25F6D" w:rsidP="00F25F6D">
                        <w:pPr>
                          <w:jc w:val="left"/>
                          <w:rPr>
                            <w:rFonts w:ascii="Times New Roman" w:eastAsia="SimSun" w:hAnsi="Times New Roman"/>
                            <w:bCs/>
                            <w:sz w:val="24"/>
                            <w:szCs w:val="24"/>
                            <w:lang w:eastAsia="zh-CN" w:bidi="ar"/>
                          </w:rPr>
                        </w:pPr>
                      </w:p>
                    </w:tc>
                    <w:tc>
                      <w:tcPr>
                        <w:tcW w:w="850" w:type="dxa"/>
                      </w:tcPr>
                      <w:p w:rsidR="00F25F6D" w:rsidRPr="00F25F6D" w:rsidRDefault="00F25F6D" w:rsidP="00F25F6D">
                        <w:pPr>
                          <w:jc w:val="left"/>
                          <w:rPr>
                            <w:rFonts w:ascii="Times New Roman" w:eastAsia="SimSun" w:hAnsi="Times New Roman"/>
                            <w:bCs/>
                            <w:sz w:val="24"/>
                            <w:szCs w:val="24"/>
                            <w:lang w:eastAsia="zh-CN" w:bidi="ar"/>
                          </w:rPr>
                        </w:pPr>
                      </w:p>
                    </w:tc>
                    <w:tc>
                      <w:tcPr>
                        <w:tcW w:w="1134" w:type="dxa"/>
                      </w:tcPr>
                      <w:p w:rsidR="00F25F6D" w:rsidRPr="00F25F6D" w:rsidRDefault="00F25F6D" w:rsidP="00F25F6D">
                        <w:pPr>
                          <w:jc w:val="left"/>
                          <w:rPr>
                            <w:rFonts w:ascii="Times New Roman" w:eastAsia="SimSun" w:hAnsi="Times New Roman"/>
                            <w:bCs/>
                            <w:sz w:val="24"/>
                            <w:szCs w:val="24"/>
                            <w:lang w:eastAsia="zh-CN" w:bidi="ar"/>
                          </w:rPr>
                        </w:pPr>
                      </w:p>
                    </w:tc>
                    <w:tc>
                      <w:tcPr>
                        <w:tcW w:w="1276" w:type="dxa"/>
                      </w:tcPr>
                      <w:p w:rsidR="00F25F6D" w:rsidRPr="00F25F6D" w:rsidRDefault="00F25F6D" w:rsidP="00F25F6D">
                        <w:pPr>
                          <w:jc w:val="left"/>
                          <w:rPr>
                            <w:rFonts w:ascii="Times New Roman" w:eastAsia="SimSun" w:hAnsi="Times New Roman"/>
                            <w:bCs/>
                            <w:sz w:val="24"/>
                            <w:szCs w:val="24"/>
                            <w:lang w:eastAsia="zh-CN" w:bidi="ar"/>
                          </w:rPr>
                        </w:pPr>
                      </w:p>
                    </w:tc>
                  </w:tr>
                </w:tbl>
                <w:p w:rsidR="00F25F6D" w:rsidRPr="00F25F6D" w:rsidRDefault="00F25F6D" w:rsidP="00F25F6D">
                  <w:pPr>
                    <w:spacing w:after="0" w:line="240" w:lineRule="auto"/>
                    <w:rPr>
                      <w:rFonts w:ascii="Times New Roman" w:eastAsia="SimSun" w:hAnsi="Times New Roman" w:cs="Times New Roman"/>
                      <w:bCs/>
                      <w:sz w:val="24"/>
                      <w:szCs w:val="24"/>
                      <w:lang w:eastAsia="zh-CN" w:bidi="ar"/>
                    </w:rPr>
                  </w:pPr>
                  <w:r w:rsidRPr="00F25F6D">
                    <w:rPr>
                      <w:rFonts w:ascii="Times New Roman" w:eastAsia="SimSun" w:hAnsi="Times New Roman" w:cs="Times New Roman"/>
                      <w:bCs/>
                      <w:sz w:val="24"/>
                      <w:szCs w:val="24"/>
                      <w:lang w:eastAsia="zh-CN" w:bidi="ar"/>
                    </w:rPr>
                    <w:t>Низкий уровень: до 40%</w:t>
                  </w:r>
                </w:p>
                <w:p w:rsidR="00F25F6D" w:rsidRPr="00F25F6D" w:rsidRDefault="00F25F6D" w:rsidP="00F25F6D">
                  <w:pPr>
                    <w:spacing w:after="0" w:line="240" w:lineRule="auto"/>
                    <w:rPr>
                      <w:rFonts w:ascii="Times New Roman" w:eastAsia="SimSun" w:hAnsi="Times New Roman" w:cs="Times New Roman"/>
                      <w:bCs/>
                      <w:sz w:val="24"/>
                      <w:szCs w:val="24"/>
                      <w:lang w:eastAsia="zh-CN" w:bidi="ar"/>
                    </w:rPr>
                  </w:pPr>
                  <w:r w:rsidRPr="00F25F6D">
                    <w:rPr>
                      <w:rFonts w:ascii="Times New Roman" w:eastAsia="SimSun" w:hAnsi="Times New Roman" w:cs="Times New Roman"/>
                      <w:bCs/>
                      <w:sz w:val="24"/>
                      <w:szCs w:val="24"/>
                      <w:lang w:eastAsia="zh-CN" w:bidi="ar"/>
                    </w:rPr>
                    <w:t>Средний уровень: от 40% до 70%</w:t>
                  </w:r>
                </w:p>
                <w:p w:rsidR="00F25F6D" w:rsidRPr="00F25F6D" w:rsidRDefault="00F25F6D" w:rsidP="00F25F6D">
                  <w:pPr>
                    <w:spacing w:after="0" w:line="240" w:lineRule="auto"/>
                    <w:rPr>
                      <w:rFonts w:ascii="Times New Roman" w:eastAsia="SimSun" w:hAnsi="Times New Roman" w:cs="Times New Roman"/>
                      <w:bCs/>
                      <w:sz w:val="24"/>
                      <w:szCs w:val="24"/>
                      <w:lang w:eastAsia="zh-CN" w:bidi="ar"/>
                    </w:rPr>
                  </w:pPr>
                  <w:r w:rsidRPr="00F25F6D">
                    <w:rPr>
                      <w:rFonts w:ascii="Times New Roman" w:eastAsia="SimSun" w:hAnsi="Times New Roman" w:cs="Times New Roman"/>
                      <w:bCs/>
                      <w:sz w:val="24"/>
                      <w:szCs w:val="24"/>
                      <w:lang w:eastAsia="zh-CN" w:bidi="ar"/>
                    </w:rPr>
                    <w:t>Высокий уровень: от 70% до 100%</w:t>
                  </w:r>
                </w:p>
                <w:p w:rsidR="00F25F6D" w:rsidRPr="00F25F6D" w:rsidRDefault="00F25F6D" w:rsidP="00F25F6D">
                  <w:pPr>
                    <w:spacing w:after="0" w:line="240" w:lineRule="auto"/>
                    <w:rPr>
                      <w:rFonts w:ascii="Times New Roman" w:eastAsia="SimSun" w:hAnsi="Times New Roman" w:cs="Times New Roman"/>
                      <w:bCs/>
                      <w:sz w:val="24"/>
                      <w:szCs w:val="24"/>
                      <w:lang w:eastAsia="zh-CN" w:bidi="ar"/>
                    </w:rPr>
                  </w:pPr>
                  <w:r w:rsidRPr="00F25F6D">
                    <w:rPr>
                      <w:rFonts w:ascii="Times New Roman" w:eastAsia="SimSun" w:hAnsi="Times New Roman" w:cs="Times New Roman"/>
                      <w:bCs/>
                      <w:sz w:val="24"/>
                      <w:szCs w:val="24"/>
                      <w:lang w:eastAsia="zh-CN" w:bidi="ar"/>
                    </w:rPr>
                    <w:t xml:space="preserve">Аттестация может проводиться в формах: </w:t>
                  </w:r>
                </w:p>
                <w:p w:rsidR="00F25F6D" w:rsidRPr="00F25F6D" w:rsidRDefault="00F25F6D" w:rsidP="00F25F6D">
                  <w:pPr>
                    <w:spacing w:after="0" w:line="240" w:lineRule="auto"/>
                    <w:rPr>
                      <w:rFonts w:ascii="Times New Roman" w:eastAsia="SimSun" w:hAnsi="Times New Roman" w:cs="Times New Roman"/>
                      <w:bCs/>
                      <w:sz w:val="24"/>
                      <w:szCs w:val="24"/>
                      <w:lang w:eastAsia="zh-CN" w:bidi="ar"/>
                    </w:rPr>
                  </w:pPr>
                  <w:r w:rsidRPr="00F25F6D">
                    <w:rPr>
                      <w:rFonts w:ascii="Times New Roman" w:eastAsia="SimSun" w:hAnsi="Times New Roman" w:cs="Times New Roman"/>
                      <w:bCs/>
                      <w:sz w:val="24"/>
                      <w:szCs w:val="24"/>
                      <w:lang w:eastAsia="zh-CN" w:bidi="ar"/>
                    </w:rPr>
                    <w:t xml:space="preserve">тестирование, устные и письменные задания, выполнение практической работы по темам/разделам программы, зачёт, викторина, участие в выставках, концертах, конкурсах, соревнованиях, сдача спортивных нормативов, подготовки ежегодного творческого отчёта объединения. </w:t>
                  </w:r>
                </w:p>
                <w:p w:rsidR="00F25F6D" w:rsidRPr="00F25F6D" w:rsidRDefault="00F25F6D" w:rsidP="00F25F6D">
                  <w:pPr>
                    <w:spacing w:after="0" w:line="240" w:lineRule="auto"/>
                    <w:rPr>
                      <w:rFonts w:ascii="Times New Roman" w:eastAsia="SimSun" w:hAnsi="Times New Roman" w:cs="Times New Roman"/>
                      <w:bCs/>
                      <w:sz w:val="24"/>
                      <w:szCs w:val="24"/>
                      <w:lang w:eastAsia="zh-CN" w:bidi="ar"/>
                    </w:rPr>
                  </w:pPr>
                  <w:r w:rsidRPr="00F25F6D">
                    <w:rPr>
                      <w:rFonts w:ascii="Times New Roman" w:eastAsia="SimSun" w:hAnsi="Times New Roman" w:cs="Times New Roman"/>
                      <w:bCs/>
                      <w:sz w:val="24"/>
                      <w:szCs w:val="24"/>
                      <w:lang w:eastAsia="zh-CN" w:bidi="ar"/>
                    </w:rPr>
                    <w:t>Иные формы аттестации по завершению освоения программ могут предусматриваться дополнительной общеобразовательной общеразвивающей программой. Педагог вправе самостоятельно определить методику проведения аттестации в детском объединении.</w:t>
                  </w:r>
                </w:p>
                <w:p w:rsidR="00F25F6D" w:rsidRPr="00F25F6D" w:rsidRDefault="00F25F6D" w:rsidP="00F25F6D">
                  <w:pPr>
                    <w:spacing w:after="0" w:line="240" w:lineRule="auto"/>
                    <w:rPr>
                      <w:rFonts w:ascii="Times New Roman" w:eastAsia="SimSun" w:hAnsi="Times New Roman" w:cs="Times New Roman"/>
                      <w:bCs/>
                      <w:sz w:val="24"/>
                      <w:szCs w:val="24"/>
                      <w:lang w:eastAsia="zh-CN" w:bidi="ar"/>
                    </w:rPr>
                  </w:pPr>
                  <w:r w:rsidRPr="00F25F6D">
                    <w:rPr>
                      <w:rFonts w:ascii="Times New Roman" w:eastAsia="SimSun" w:hAnsi="Times New Roman" w:cs="Times New Roman"/>
                      <w:bCs/>
                      <w:sz w:val="24"/>
                      <w:szCs w:val="24"/>
                      <w:lang w:eastAsia="zh-CN" w:bidi="ar"/>
                    </w:rPr>
                    <w:t xml:space="preserve">Освоение программы за год </w:t>
                  </w:r>
                </w:p>
                <w:p w:rsidR="00F25F6D" w:rsidRPr="00F25F6D" w:rsidRDefault="00F25F6D" w:rsidP="00F25F6D">
                  <w:pPr>
                    <w:spacing w:after="0" w:line="240" w:lineRule="auto"/>
                    <w:rPr>
                      <w:rFonts w:ascii="Times New Roman" w:eastAsia="SimSun" w:hAnsi="Times New Roman" w:cs="Times New Roman"/>
                      <w:bCs/>
                      <w:sz w:val="24"/>
                      <w:szCs w:val="24"/>
                      <w:lang w:eastAsia="zh-CN" w:bidi="ar"/>
                    </w:rPr>
                  </w:pPr>
                  <w:r w:rsidRPr="00F25F6D">
                    <w:rPr>
                      <w:rFonts w:ascii="Times New Roman" w:eastAsia="SimSun" w:hAnsi="Times New Roman" w:cs="Times New Roman"/>
                      <w:bCs/>
                      <w:sz w:val="24"/>
                      <w:szCs w:val="24"/>
                      <w:lang w:eastAsia="zh-CN" w:bidi="ar"/>
                    </w:rPr>
                    <w:t xml:space="preserve">Отслеживание и оценивание результатов обучения осуществляется в следующих формах: </w:t>
                  </w:r>
                </w:p>
                <w:p w:rsidR="00F25F6D" w:rsidRPr="00F25F6D" w:rsidRDefault="00F25F6D" w:rsidP="00F25F6D">
                  <w:pPr>
                    <w:spacing w:after="0" w:line="240" w:lineRule="auto"/>
                    <w:rPr>
                      <w:rFonts w:ascii="Times New Roman" w:eastAsia="SimSun" w:hAnsi="Times New Roman" w:cs="Times New Roman"/>
                      <w:bCs/>
                      <w:sz w:val="24"/>
                      <w:szCs w:val="24"/>
                      <w:lang w:eastAsia="zh-CN" w:bidi="ar"/>
                    </w:rPr>
                  </w:pPr>
                  <w:r w:rsidRPr="00F25F6D">
                    <w:rPr>
                      <w:rFonts w:ascii="Times New Roman" w:eastAsia="SimSun" w:hAnsi="Times New Roman" w:cs="Times New Roman"/>
                      <w:bCs/>
                      <w:sz w:val="24"/>
                      <w:szCs w:val="24"/>
                      <w:lang w:eastAsia="zh-CN" w:bidi="ar"/>
                    </w:rPr>
                    <w:t xml:space="preserve">наблюдение педагога, анализ, беседа, тестирование, устные и письменные задания, выполнение практической работы по темам/разделам программы, зачёт, викторина, участие в выставках, концертах, конкурсах, соревнованиях, сдача спортивных нормативов и т.д. Подразумевается гибкость и вариативность форм и процедур оценивания </w:t>
                  </w:r>
                  <w:r w:rsidRPr="00F25F6D">
                    <w:rPr>
                      <w:rFonts w:ascii="Times New Roman" w:eastAsia="SimSun" w:hAnsi="Times New Roman" w:cs="Times New Roman"/>
                      <w:bCs/>
                      <w:sz w:val="24"/>
                      <w:szCs w:val="24"/>
                      <w:lang w:eastAsia="zh-CN" w:bidi="ar"/>
                    </w:rPr>
                    <w:lastRenderedPageBreak/>
                    <w:t>образовательных результатов</w:t>
                  </w:r>
                </w:p>
                <w:p w:rsidR="00F25F6D" w:rsidRPr="00F25F6D" w:rsidRDefault="00F25F6D" w:rsidP="00F25F6D">
                  <w:pPr>
                    <w:spacing w:after="0" w:line="240" w:lineRule="auto"/>
                    <w:rPr>
                      <w:rFonts w:ascii="Times New Roman" w:eastAsia="SimSun" w:hAnsi="Times New Roman" w:cs="Times New Roman"/>
                      <w:bCs/>
                      <w:sz w:val="24"/>
                      <w:szCs w:val="24"/>
                      <w:lang w:eastAsia="zh-CN" w:bidi="ar"/>
                    </w:rPr>
                  </w:pPr>
                  <w:r w:rsidRPr="00F25F6D">
                    <w:rPr>
                      <w:rFonts w:ascii="Times New Roman" w:eastAsia="SimSun" w:hAnsi="Times New Roman" w:cs="Times New Roman"/>
                      <w:bCs/>
                      <w:sz w:val="24"/>
                      <w:szCs w:val="24"/>
                      <w:lang w:eastAsia="zh-CN" w:bidi="ar"/>
                    </w:rPr>
                    <w:t>Показатели освоения программы за год:</w:t>
                  </w:r>
                </w:p>
                <w:p w:rsidR="00F25F6D" w:rsidRPr="00F25F6D" w:rsidRDefault="00F25F6D" w:rsidP="00F25F6D">
                  <w:pPr>
                    <w:spacing w:after="0" w:line="240" w:lineRule="auto"/>
                    <w:rPr>
                      <w:rFonts w:ascii="Times New Roman" w:eastAsia="SimSun" w:hAnsi="Times New Roman" w:cs="Times New Roman"/>
                      <w:bCs/>
                      <w:sz w:val="24"/>
                      <w:szCs w:val="24"/>
                      <w:lang w:eastAsia="zh-CN" w:bidi="ar"/>
                    </w:rPr>
                  </w:pPr>
                  <w:r w:rsidRPr="00F25F6D">
                    <w:rPr>
                      <w:rFonts w:ascii="Times New Roman" w:eastAsia="SimSun" w:hAnsi="Times New Roman" w:cs="Times New Roman"/>
                      <w:bCs/>
                      <w:sz w:val="24"/>
                      <w:szCs w:val="24"/>
                      <w:lang w:eastAsia="zh-CN" w:bidi="ar"/>
                    </w:rPr>
                    <w:t>Освоение теоретических знаний по программе (соответствие ожидаемым предметным результатам освоения программы) Соответствие теоретических знаний ребенка программным требованиям. Осмысленность и правильность использования специальной терминологии</w:t>
                  </w:r>
                </w:p>
                <w:tbl>
                  <w:tblPr>
                    <w:tblStyle w:val="ad"/>
                    <w:tblW w:w="0" w:type="auto"/>
                    <w:tblLook w:val="04A0" w:firstRow="1" w:lastRow="0" w:firstColumn="1" w:lastColumn="0" w:noHBand="0" w:noVBand="1"/>
                  </w:tblPr>
                  <w:tblGrid>
                    <w:gridCol w:w="3115"/>
                    <w:gridCol w:w="3115"/>
                    <w:gridCol w:w="3115"/>
                  </w:tblGrid>
                  <w:tr w:rsidR="00F25F6D" w:rsidRPr="00F25F6D" w:rsidTr="004D0087">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Низкий уровень: до 40%</w:t>
                        </w:r>
                      </w:p>
                      <w:p w:rsidR="00F25F6D" w:rsidRPr="00F25F6D" w:rsidRDefault="00F25F6D" w:rsidP="00F25F6D">
                        <w:pPr>
                          <w:jc w:val="left"/>
                          <w:rPr>
                            <w:rFonts w:ascii="Times New Roman" w:eastAsia="SimSun" w:hAnsi="Times New Roman"/>
                            <w:bCs/>
                            <w:sz w:val="24"/>
                            <w:szCs w:val="24"/>
                            <w:lang w:eastAsia="zh-CN" w:bidi="ar"/>
                          </w:rPr>
                        </w:pPr>
                      </w:p>
                    </w:tc>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Средний уровень: от 40% до 70%</w:t>
                        </w:r>
                      </w:p>
                      <w:p w:rsidR="00F25F6D" w:rsidRPr="00F25F6D" w:rsidRDefault="00F25F6D" w:rsidP="00F25F6D">
                        <w:pPr>
                          <w:jc w:val="left"/>
                          <w:rPr>
                            <w:rFonts w:ascii="Times New Roman" w:eastAsia="SimSun" w:hAnsi="Times New Roman"/>
                            <w:bCs/>
                            <w:sz w:val="24"/>
                            <w:szCs w:val="24"/>
                            <w:lang w:eastAsia="zh-CN" w:bidi="ar"/>
                          </w:rPr>
                        </w:pPr>
                      </w:p>
                    </w:tc>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Высокий уровень: от 70% до 100%</w:t>
                        </w:r>
                      </w:p>
                      <w:p w:rsidR="00F25F6D" w:rsidRPr="00F25F6D" w:rsidRDefault="00F25F6D" w:rsidP="00F25F6D">
                        <w:pPr>
                          <w:jc w:val="left"/>
                          <w:rPr>
                            <w:rFonts w:ascii="Times New Roman" w:eastAsia="SimSun" w:hAnsi="Times New Roman"/>
                            <w:bCs/>
                            <w:sz w:val="24"/>
                            <w:szCs w:val="24"/>
                            <w:lang w:eastAsia="zh-CN" w:bidi="ar"/>
                          </w:rPr>
                        </w:pPr>
                      </w:p>
                    </w:tc>
                  </w:tr>
                  <w:tr w:rsidR="00F25F6D" w:rsidRPr="00F25F6D" w:rsidTr="004D0087">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Теоретические знания ребенка не соответствуют программным требованиям. Ребенок чаще всего не осмысленно и неправильно используют специальную терминологию</w:t>
                        </w:r>
                      </w:p>
                    </w:tc>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Теоретические знания ребенка соответствуют программным требованиям не по всем разделам или темам программы. Ребенок не всегда осмысленно и правильно используют специальную терминологию</w:t>
                        </w:r>
                      </w:p>
                    </w:tc>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Теоретические знания ребенка соответствуют программным требованиям. Он осмысленно и правильно использует специальную терминологию</w:t>
                        </w:r>
                      </w:p>
                    </w:tc>
                  </w:tr>
                </w:tbl>
                <w:p w:rsidR="00F25F6D" w:rsidRPr="00F25F6D" w:rsidRDefault="00F25F6D" w:rsidP="00F25F6D">
                  <w:pPr>
                    <w:spacing w:after="0" w:line="240" w:lineRule="auto"/>
                    <w:rPr>
                      <w:rFonts w:ascii="Times New Roman" w:eastAsia="SimSun" w:hAnsi="Times New Roman" w:cs="Times New Roman"/>
                      <w:bCs/>
                      <w:sz w:val="24"/>
                      <w:szCs w:val="24"/>
                      <w:lang w:eastAsia="zh-CN" w:bidi="ar"/>
                    </w:rPr>
                  </w:pPr>
                </w:p>
                <w:p w:rsidR="00F25F6D" w:rsidRPr="00F25F6D" w:rsidRDefault="00F25F6D" w:rsidP="00F25F6D">
                  <w:pPr>
                    <w:spacing w:after="0" w:line="240" w:lineRule="auto"/>
                    <w:rPr>
                      <w:rFonts w:ascii="Times New Roman" w:eastAsia="SimSun" w:hAnsi="Times New Roman" w:cs="Times New Roman"/>
                      <w:bCs/>
                      <w:sz w:val="24"/>
                      <w:szCs w:val="24"/>
                      <w:lang w:eastAsia="zh-CN" w:bidi="ar"/>
                    </w:rPr>
                  </w:pPr>
                  <w:r w:rsidRPr="00F25F6D">
                    <w:rPr>
                      <w:rFonts w:ascii="Times New Roman" w:eastAsia="SimSun" w:hAnsi="Times New Roman" w:cs="Times New Roman"/>
                      <w:bCs/>
                      <w:sz w:val="24"/>
                      <w:szCs w:val="24"/>
                      <w:lang w:eastAsia="zh-CN" w:bidi="ar"/>
                    </w:rPr>
                    <w:t>Освоение практических умений и навыков по программе (соответствие ожидаемым предметным результатам освоения программы). Соответствие практических умений и навыков программным требованиям. Отсутствие затруднений в использовании специального оборудования и оснащения</w:t>
                  </w:r>
                </w:p>
                <w:tbl>
                  <w:tblPr>
                    <w:tblStyle w:val="ad"/>
                    <w:tblW w:w="0" w:type="auto"/>
                    <w:tblLook w:val="04A0" w:firstRow="1" w:lastRow="0" w:firstColumn="1" w:lastColumn="0" w:noHBand="0" w:noVBand="1"/>
                  </w:tblPr>
                  <w:tblGrid>
                    <w:gridCol w:w="3115"/>
                    <w:gridCol w:w="3115"/>
                    <w:gridCol w:w="3115"/>
                  </w:tblGrid>
                  <w:tr w:rsidR="00F25F6D" w:rsidRPr="00F25F6D" w:rsidTr="004D0087">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Низкий уровень: до 40%</w:t>
                        </w:r>
                      </w:p>
                      <w:p w:rsidR="00F25F6D" w:rsidRPr="00F25F6D" w:rsidRDefault="00F25F6D" w:rsidP="00F25F6D">
                        <w:pPr>
                          <w:jc w:val="left"/>
                          <w:rPr>
                            <w:rFonts w:ascii="Times New Roman" w:eastAsia="SimSun" w:hAnsi="Times New Roman"/>
                            <w:bCs/>
                            <w:sz w:val="24"/>
                            <w:szCs w:val="24"/>
                            <w:lang w:eastAsia="zh-CN" w:bidi="ar"/>
                          </w:rPr>
                        </w:pPr>
                      </w:p>
                    </w:tc>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Средний уровень: от 40% до 70%</w:t>
                        </w:r>
                      </w:p>
                    </w:tc>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Высокий уровень: от 70% до 100%</w:t>
                        </w:r>
                      </w:p>
                    </w:tc>
                  </w:tr>
                  <w:tr w:rsidR="00F25F6D" w:rsidRPr="00F25F6D" w:rsidTr="004D0087">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Практические знания ребенка не соответствуют программным требованиям. Выполнение практических заданий вызывает затруднения</w:t>
                        </w:r>
                      </w:p>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Ребенок чаще всего неправильно использует специальное оборудование.</w:t>
                        </w:r>
                      </w:p>
                      <w:p w:rsidR="00F25F6D" w:rsidRPr="00F25F6D" w:rsidRDefault="00F25F6D" w:rsidP="00F25F6D">
                        <w:pPr>
                          <w:jc w:val="left"/>
                          <w:rPr>
                            <w:rFonts w:ascii="Times New Roman" w:eastAsia="SimSun" w:hAnsi="Times New Roman"/>
                            <w:bCs/>
                            <w:sz w:val="24"/>
                            <w:szCs w:val="24"/>
                            <w:lang w:eastAsia="zh-CN" w:bidi="ar"/>
                          </w:rPr>
                        </w:pPr>
                      </w:p>
                    </w:tc>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 xml:space="preserve">Практические знания ребенка соответствуют программным требованиям не по всем разделам или темам. Выполняет практические задания хорошо, но только по шаблону. Ребенок не всегда осмысленно, правильно и без затруднений использует специальное оборудование. </w:t>
                        </w:r>
                      </w:p>
                      <w:p w:rsidR="00F25F6D" w:rsidRPr="00F25F6D" w:rsidRDefault="00F25F6D" w:rsidP="00F25F6D">
                        <w:pPr>
                          <w:jc w:val="left"/>
                          <w:rPr>
                            <w:rFonts w:ascii="Times New Roman" w:eastAsia="SimSun" w:hAnsi="Times New Roman"/>
                            <w:bCs/>
                            <w:sz w:val="24"/>
                            <w:szCs w:val="24"/>
                            <w:lang w:eastAsia="zh-CN" w:bidi="ar"/>
                          </w:rPr>
                        </w:pPr>
                      </w:p>
                    </w:tc>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Практические знания ребенка соответствуют программным требованиям. Ребёнок творчески подходит к выполнению практических заданий. Осмысленно, правильно и без затруднений использует специальное оборудование.</w:t>
                        </w:r>
                      </w:p>
                      <w:p w:rsidR="00F25F6D" w:rsidRPr="00F25F6D" w:rsidRDefault="00F25F6D" w:rsidP="00F25F6D">
                        <w:pPr>
                          <w:jc w:val="left"/>
                          <w:rPr>
                            <w:rFonts w:ascii="Times New Roman" w:eastAsia="SimSun" w:hAnsi="Times New Roman"/>
                            <w:bCs/>
                            <w:sz w:val="24"/>
                            <w:szCs w:val="24"/>
                            <w:lang w:eastAsia="zh-CN" w:bidi="ar"/>
                          </w:rPr>
                        </w:pPr>
                      </w:p>
                    </w:tc>
                  </w:tr>
                </w:tbl>
                <w:p w:rsidR="00F25F6D" w:rsidRPr="00F25F6D" w:rsidRDefault="00F25F6D" w:rsidP="00F25F6D">
                  <w:pPr>
                    <w:spacing w:after="0" w:line="240" w:lineRule="auto"/>
                    <w:rPr>
                      <w:rFonts w:ascii="Times New Roman" w:eastAsia="SimSun" w:hAnsi="Times New Roman" w:cs="Times New Roman"/>
                      <w:bCs/>
                      <w:sz w:val="24"/>
                      <w:szCs w:val="24"/>
                      <w:lang w:eastAsia="zh-CN" w:bidi="ar"/>
                    </w:rPr>
                  </w:pPr>
                </w:p>
                <w:p w:rsidR="00F25F6D" w:rsidRPr="00F25F6D" w:rsidRDefault="00F25F6D" w:rsidP="00F25F6D">
                  <w:pPr>
                    <w:spacing w:after="0" w:line="240" w:lineRule="auto"/>
                    <w:rPr>
                      <w:rFonts w:ascii="Times New Roman" w:eastAsia="SimSun" w:hAnsi="Times New Roman" w:cs="Times New Roman"/>
                      <w:bCs/>
                      <w:sz w:val="24"/>
                      <w:szCs w:val="24"/>
                      <w:lang w:eastAsia="zh-CN" w:bidi="ar"/>
                    </w:rPr>
                  </w:pPr>
                  <w:r w:rsidRPr="00F25F6D">
                    <w:rPr>
                      <w:rFonts w:ascii="Times New Roman" w:eastAsia="SimSun" w:hAnsi="Times New Roman" w:cs="Times New Roman"/>
                      <w:bCs/>
                      <w:sz w:val="24"/>
                      <w:szCs w:val="24"/>
                      <w:lang w:eastAsia="zh-CN" w:bidi="ar"/>
                    </w:rPr>
                    <w:t>Развитие личностных качеств обучающегося (соответствие ожидаемым метапредметным и личностным результатам освоения программы) Высокая мотивированность ребенка к занятиям (редкие пропуски, увлеченность детятельностью). Самостоятельность, умение распределять и использовать время. Умение работать в коллективе; общение и взаимодействие со сверстниками. Умение понимать, сопереживать, радоваться своим успехам и успехам других участников коллектива. Развитость эмоциональной выразительности, эстетических потребностей, чувства патриотизма. Креативность в выполнении практических заданий. Профессиональное самоопределение.</w:t>
                  </w:r>
                </w:p>
                <w:tbl>
                  <w:tblPr>
                    <w:tblStyle w:val="ad"/>
                    <w:tblW w:w="0" w:type="auto"/>
                    <w:tblLook w:val="04A0" w:firstRow="1" w:lastRow="0" w:firstColumn="1" w:lastColumn="0" w:noHBand="0" w:noVBand="1"/>
                  </w:tblPr>
                  <w:tblGrid>
                    <w:gridCol w:w="3115"/>
                    <w:gridCol w:w="3115"/>
                    <w:gridCol w:w="3115"/>
                  </w:tblGrid>
                  <w:tr w:rsidR="00F25F6D" w:rsidRPr="00F25F6D" w:rsidTr="004D0087">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Низкий уровень: до 40%</w:t>
                        </w:r>
                      </w:p>
                      <w:p w:rsidR="00F25F6D" w:rsidRPr="00F25F6D" w:rsidRDefault="00F25F6D" w:rsidP="00F25F6D">
                        <w:pPr>
                          <w:jc w:val="left"/>
                          <w:rPr>
                            <w:rFonts w:ascii="Times New Roman" w:eastAsia="SimSun" w:hAnsi="Times New Roman"/>
                            <w:bCs/>
                            <w:sz w:val="24"/>
                            <w:szCs w:val="24"/>
                            <w:lang w:eastAsia="zh-CN" w:bidi="ar"/>
                          </w:rPr>
                        </w:pPr>
                      </w:p>
                    </w:tc>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Средний уровень: от 40% до 70%</w:t>
                        </w:r>
                      </w:p>
                      <w:p w:rsidR="00F25F6D" w:rsidRPr="00F25F6D" w:rsidRDefault="00F25F6D" w:rsidP="00F25F6D">
                        <w:pPr>
                          <w:jc w:val="left"/>
                          <w:rPr>
                            <w:rFonts w:ascii="Times New Roman" w:eastAsia="SimSun" w:hAnsi="Times New Roman"/>
                            <w:bCs/>
                            <w:sz w:val="24"/>
                            <w:szCs w:val="24"/>
                            <w:lang w:eastAsia="zh-CN" w:bidi="ar"/>
                          </w:rPr>
                        </w:pPr>
                      </w:p>
                    </w:tc>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Высокий уровень: от 70% до 100%</w:t>
                        </w:r>
                      </w:p>
                      <w:p w:rsidR="00F25F6D" w:rsidRPr="00F25F6D" w:rsidRDefault="00F25F6D" w:rsidP="00F25F6D">
                        <w:pPr>
                          <w:jc w:val="left"/>
                          <w:rPr>
                            <w:rFonts w:ascii="Times New Roman" w:eastAsia="SimSun" w:hAnsi="Times New Roman"/>
                            <w:bCs/>
                            <w:sz w:val="24"/>
                            <w:szCs w:val="24"/>
                            <w:lang w:eastAsia="zh-CN" w:bidi="ar"/>
                          </w:rPr>
                        </w:pPr>
                      </w:p>
                    </w:tc>
                  </w:tr>
                  <w:tr w:rsidR="00F25F6D" w:rsidRPr="00F25F6D" w:rsidTr="004D0087">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 xml:space="preserve">Низкая мотивированность ребенка к занятиям (частые пропуски без причины, отсутствие увлеченности </w:t>
                        </w:r>
                        <w:r w:rsidRPr="00F25F6D">
                          <w:rPr>
                            <w:rFonts w:ascii="Times New Roman" w:eastAsia="SimSun" w:hAnsi="Times New Roman"/>
                            <w:bCs/>
                            <w:sz w:val="24"/>
                            <w:szCs w:val="24"/>
                            <w:lang w:eastAsia="zh-CN" w:bidi="ar"/>
                          </w:rPr>
                          <w:lastRenderedPageBreak/>
                          <w:t>деятельностью). Ребенок не самостоятелен, не умеет распределять и использовать время.</w:t>
                        </w:r>
                      </w:p>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Плохо ладит с ребятами в коллективе; мало друзей, почти не общается и не взаимодействует со сверстниками.</w:t>
                        </w:r>
                      </w:p>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Не умеет понимать, сопереживать, радоваться своим успехам и успехам других участников коллектива.</w:t>
                        </w:r>
                      </w:p>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 xml:space="preserve">Ребенок безэмоционален, показывает отсутствие эстетических потребностей  и чувства патриотизма. </w:t>
                        </w:r>
                      </w:p>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Профессиональное самоопределение отсутствует.</w:t>
                        </w:r>
                      </w:p>
                      <w:p w:rsidR="00F25F6D" w:rsidRPr="00F25F6D" w:rsidRDefault="00F25F6D" w:rsidP="00F25F6D">
                        <w:pPr>
                          <w:jc w:val="left"/>
                          <w:rPr>
                            <w:rFonts w:ascii="Times New Roman" w:eastAsia="SimSun" w:hAnsi="Times New Roman"/>
                            <w:bCs/>
                            <w:sz w:val="24"/>
                            <w:szCs w:val="24"/>
                            <w:lang w:eastAsia="zh-CN" w:bidi="ar"/>
                          </w:rPr>
                        </w:pPr>
                      </w:p>
                    </w:tc>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lastRenderedPageBreak/>
                          <w:t xml:space="preserve">Средняя мотивированность ребенка к занятиям (ребенок иногда пропускает занятия без причины, не </w:t>
                        </w:r>
                        <w:r w:rsidRPr="00F25F6D">
                          <w:rPr>
                            <w:rFonts w:ascii="Times New Roman" w:eastAsia="SimSun" w:hAnsi="Times New Roman"/>
                            <w:bCs/>
                            <w:sz w:val="24"/>
                            <w:szCs w:val="24"/>
                            <w:lang w:eastAsia="zh-CN" w:bidi="ar"/>
                          </w:rPr>
                          <w:lastRenderedPageBreak/>
                          <w:t>всегда увлечен деятельностью). Ребенок самостоятелен, но не всегда умеет распределять и использовать время.</w:t>
                        </w:r>
                      </w:p>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Дружит с ребятами в коллективе; но не всегда и не со всеми общается и взаимодействует</w:t>
                        </w:r>
                      </w:p>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Умеет понимать, сопереживать, в некоторых случаях, но не всегда рад успехам других участников коллектива.</w:t>
                        </w:r>
                      </w:p>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 xml:space="preserve">Ребенок показывает среднюю эмоциональность и развитость эстетических потребностей  и чувства патриотизма. </w:t>
                        </w:r>
                      </w:p>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Профессиональное самоопределение сформировано частично.</w:t>
                        </w:r>
                      </w:p>
                      <w:p w:rsidR="00F25F6D" w:rsidRPr="00F25F6D" w:rsidRDefault="00F25F6D" w:rsidP="00F25F6D">
                        <w:pPr>
                          <w:jc w:val="left"/>
                          <w:rPr>
                            <w:rFonts w:ascii="Times New Roman" w:eastAsia="SimSun" w:hAnsi="Times New Roman"/>
                            <w:bCs/>
                            <w:sz w:val="24"/>
                            <w:szCs w:val="24"/>
                            <w:lang w:eastAsia="zh-CN" w:bidi="ar"/>
                          </w:rPr>
                        </w:pPr>
                      </w:p>
                    </w:tc>
                    <w:tc>
                      <w:tcPr>
                        <w:tcW w:w="3115" w:type="dxa"/>
                      </w:tcPr>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lastRenderedPageBreak/>
                          <w:t xml:space="preserve">Высокая мотивированность ребенка к занятиям (редкие пропуски, увлеченность деятельностью). Ребенок </w:t>
                        </w:r>
                        <w:r w:rsidRPr="00F25F6D">
                          <w:rPr>
                            <w:rFonts w:ascii="Times New Roman" w:eastAsia="SimSun" w:hAnsi="Times New Roman"/>
                            <w:bCs/>
                            <w:sz w:val="24"/>
                            <w:szCs w:val="24"/>
                            <w:lang w:eastAsia="zh-CN" w:bidi="ar"/>
                          </w:rPr>
                          <w:lastRenderedPageBreak/>
                          <w:t>самостоятелен, умеет распределять и использовать время.</w:t>
                        </w:r>
                      </w:p>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Дружит с ребятами в коллективе; легко общается и взаимодействует со сверстниками.</w:t>
                        </w:r>
                      </w:p>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Умеет понимать, сопереживать, радоваться своим успехам и успехам других участников коллектива.</w:t>
                        </w:r>
                      </w:p>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 xml:space="preserve">Ребенок эмоционален, показывает развитость эстетических потребностей  и чувства патриотизма. </w:t>
                        </w:r>
                      </w:p>
                      <w:p w:rsidR="00F25F6D" w:rsidRPr="00F25F6D" w:rsidRDefault="00F25F6D" w:rsidP="00F25F6D">
                        <w:pPr>
                          <w:jc w:val="left"/>
                          <w:rPr>
                            <w:rFonts w:ascii="Times New Roman" w:eastAsia="SimSun" w:hAnsi="Times New Roman"/>
                            <w:bCs/>
                            <w:sz w:val="24"/>
                            <w:szCs w:val="24"/>
                            <w:lang w:eastAsia="zh-CN" w:bidi="ar"/>
                          </w:rPr>
                        </w:pPr>
                        <w:r w:rsidRPr="00F25F6D">
                          <w:rPr>
                            <w:rFonts w:ascii="Times New Roman" w:eastAsia="SimSun" w:hAnsi="Times New Roman"/>
                            <w:bCs/>
                            <w:sz w:val="24"/>
                            <w:szCs w:val="24"/>
                            <w:lang w:eastAsia="zh-CN" w:bidi="ar"/>
                          </w:rPr>
                          <w:t>Профессиональное самоопределение.</w:t>
                        </w:r>
                      </w:p>
                      <w:p w:rsidR="00F25F6D" w:rsidRPr="00F25F6D" w:rsidRDefault="00F25F6D" w:rsidP="00F25F6D">
                        <w:pPr>
                          <w:jc w:val="left"/>
                          <w:rPr>
                            <w:rFonts w:ascii="Times New Roman" w:eastAsia="SimSun" w:hAnsi="Times New Roman"/>
                            <w:bCs/>
                            <w:sz w:val="24"/>
                            <w:szCs w:val="24"/>
                            <w:lang w:eastAsia="zh-CN" w:bidi="ar"/>
                          </w:rPr>
                        </w:pPr>
                      </w:p>
                    </w:tc>
                  </w:tr>
                </w:tbl>
                <w:p w:rsidR="00F25F6D" w:rsidRPr="00F25F6D" w:rsidRDefault="00F25F6D" w:rsidP="00F25F6D">
                  <w:pPr>
                    <w:spacing w:after="0" w:line="240" w:lineRule="auto"/>
                    <w:rPr>
                      <w:rFonts w:ascii="Times New Roman" w:eastAsia="SimSun" w:hAnsi="Times New Roman" w:cs="Times New Roman"/>
                      <w:bCs/>
                      <w:sz w:val="24"/>
                      <w:szCs w:val="24"/>
                      <w:lang w:eastAsia="zh-CN" w:bidi="ar"/>
                    </w:rPr>
                  </w:pPr>
                </w:p>
                <w:p w:rsidR="00F25F6D" w:rsidRPr="00F25F6D" w:rsidRDefault="00F25F6D" w:rsidP="00F25F6D">
                  <w:pPr>
                    <w:spacing w:after="0" w:line="240" w:lineRule="auto"/>
                    <w:rPr>
                      <w:rFonts w:ascii="Times New Roman" w:eastAsia="SimSun" w:hAnsi="Times New Roman" w:cs="Times New Roman"/>
                      <w:bCs/>
                      <w:sz w:val="24"/>
                      <w:szCs w:val="24"/>
                      <w:lang w:eastAsia="zh-CN" w:bidi="ar"/>
                    </w:rPr>
                  </w:pPr>
                  <w:r w:rsidRPr="00F25F6D">
                    <w:rPr>
                      <w:rFonts w:ascii="Times New Roman" w:eastAsia="SimSun" w:hAnsi="Times New Roman" w:cs="Times New Roman"/>
                      <w:bCs/>
                      <w:sz w:val="24"/>
                      <w:szCs w:val="24"/>
                      <w:lang w:eastAsia="zh-CN" w:bidi="ar"/>
                    </w:rPr>
                    <w:t xml:space="preserve">Данная система отслеживания и оценивания результатов обучения позволяет корректировать работу педагога с учётом индивидуальных особенностей каждого ребёнка и группы в целом. </w:t>
                  </w:r>
                </w:p>
                <w:p w:rsidR="00F25F6D" w:rsidRPr="00F25F6D" w:rsidRDefault="00F25F6D" w:rsidP="00F25F6D">
                  <w:pPr>
                    <w:spacing w:after="0" w:line="240" w:lineRule="auto"/>
                    <w:rPr>
                      <w:rFonts w:ascii="Times New Roman" w:eastAsia="SimSun" w:hAnsi="Times New Roman" w:cs="Times New Roman"/>
                      <w:bCs/>
                      <w:sz w:val="24"/>
                      <w:szCs w:val="24"/>
                      <w:lang w:eastAsia="zh-CN" w:bidi="ar"/>
                    </w:rPr>
                  </w:pPr>
                </w:p>
                <w:p w:rsidR="00F25F6D" w:rsidRPr="00F25F6D" w:rsidRDefault="00F25F6D" w:rsidP="00F25F6D">
                  <w:pPr>
                    <w:spacing w:after="0" w:line="240" w:lineRule="auto"/>
                    <w:jc w:val="center"/>
                    <w:rPr>
                      <w:rFonts w:ascii="Times New Roman" w:eastAsia="SimSun" w:hAnsi="Times New Roman" w:cs="Times New Roman"/>
                      <w:b/>
                      <w:bCs/>
                      <w:sz w:val="24"/>
                      <w:szCs w:val="24"/>
                      <w:lang w:eastAsia="zh-CN" w:bidi="ar"/>
                    </w:rPr>
                  </w:pPr>
                </w:p>
                <w:p w:rsidR="00750725" w:rsidRPr="00EB6E84" w:rsidRDefault="00750725" w:rsidP="00EB6E84">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Методическое обеспечение программы</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В школе имеется определённое количество литературы, раскрывающей методику и содержание занятий по подготовке к пешим туристическим походам, организации соревнований по технике туризма.</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xml:space="preserve">В школе имеется хорошая материальная база туристского снаряжения (см. ниже) для организации походов и проведения тренировок по технике туризма. </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Для эффективного достижения целей программы планируется применение разнообразных форм и методов работы с детьми: организация походов, экскурсий, тренировки в природных условиях, соревнований, конкурсов, творческих работ с детьми. В школе оборудован спортзал для тренировок по технике туризма: укреплены специальные опоры которые используются для подготовки этапов туристских соревнований (навесная переправа, параллельны</w:t>
                  </w:r>
                  <w:r w:rsidR="0024412C">
                    <w:rPr>
                      <w:rFonts w:ascii="Times New Roman" w:eastAsia="Times New Roman" w:hAnsi="Times New Roman" w:cs="Times New Roman"/>
                      <w:sz w:val="24"/>
                      <w:szCs w:val="24"/>
                      <w:lang w:eastAsia="ru-RU"/>
                    </w:rPr>
                    <w:t>е перилла, спуск, подъем и т.д.</w:t>
                  </w:r>
                  <w:r w:rsidRPr="00EB6E84">
                    <w:rPr>
                      <w:rFonts w:ascii="Times New Roman" w:eastAsia="Times New Roman" w:hAnsi="Times New Roman" w:cs="Times New Roman"/>
                      <w:sz w:val="24"/>
                      <w:szCs w:val="24"/>
                      <w:lang w:eastAsia="ru-RU"/>
                    </w:rPr>
                    <w:t>) скалолазная стена. Туристическое объединение «Инструктор детско-юношеского туризма» стало инициаторами проведения районных соревнований по технике туризма. Большая роль в реализации программы отводится занятиям по теме «Спортивный туризм», где идет обработка навыков и умений по технике туризма, решение тактических задач в преодолении сложных этапов, отработка связок и дистанции туристских соревнований. Организация и подготовка степенных и категоричных походов занимает определенное место в данной программе. На занятиях используется различная методика по подготовке воспитанников к роли инструкторов детско-юношеского туризма и дается возможность на практике попробовать свои силы.</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Материальная база туристского объединения:</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В объединение создана хорошая материальная база для тренировок по технике туризма и для совершения походов со школьниками.</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Страховочные системы – 15 комплектов</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Карабины: простые - !2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lastRenderedPageBreak/>
                    <w:t>автоматы – 24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Блоки 15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Прусики для самостраховки 15-20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Каски 15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Веревки основные 10 мм: - 5 х 40 метров.</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- 4 х 30 метров.</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- 3 х 50 метров.</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Рюкзаки 18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Спальные мешки 18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Коврики 18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Палатки: - 1 местные 1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- 2-х местные 2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- 4-х местные 3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Пила туристическая 2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Топор 2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Костровые принадлежности – 1 комплект.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Котлы: - 3-х литровый 1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- 5-и литровый 1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- 8-и литровый 2 шт</w:t>
                  </w:r>
                </w:p>
                <w:p w:rsidR="00AB0611" w:rsidRPr="00EB6E84" w:rsidRDefault="00AB0611" w:rsidP="00F25F6D">
                  <w:pPr>
                    <w:spacing w:after="0" w:line="240" w:lineRule="auto"/>
                    <w:rPr>
                      <w:rFonts w:ascii="Times New Roman" w:eastAsia="Times New Roman" w:hAnsi="Times New Roman" w:cs="Times New Roman"/>
                      <w:b/>
                      <w:bCs/>
                      <w:color w:val="555555"/>
                      <w:sz w:val="24"/>
                      <w:szCs w:val="24"/>
                      <w:lang w:eastAsia="ru-RU"/>
                    </w:rPr>
                  </w:pPr>
                </w:p>
                <w:p w:rsidR="004D37AB" w:rsidRDefault="004D37AB" w:rsidP="00EB6E84">
                  <w:pPr>
                    <w:spacing w:after="0" w:line="240" w:lineRule="auto"/>
                    <w:jc w:val="center"/>
                    <w:rPr>
                      <w:rFonts w:ascii="Times New Roman" w:eastAsiaTheme="minorEastAsia" w:hAnsi="Times New Roman" w:cs="Times New Roman"/>
                      <w:b/>
                      <w:sz w:val="24"/>
                      <w:szCs w:val="24"/>
                      <w:lang w:eastAsia="ru-RU"/>
                    </w:rPr>
                  </w:pPr>
                  <w:r w:rsidRPr="00EB6E84">
                    <w:rPr>
                      <w:rFonts w:ascii="Times New Roman" w:eastAsia="Times New Roman" w:hAnsi="Times New Roman" w:cs="Times New Roman"/>
                      <w:b/>
                      <w:bCs/>
                      <w:color w:val="555555"/>
                      <w:sz w:val="24"/>
                      <w:szCs w:val="24"/>
                      <w:lang w:eastAsia="ru-RU"/>
                    </w:rPr>
                    <w:tab/>
                  </w:r>
                  <w:r w:rsidRPr="00EB6E84">
                    <w:rPr>
                      <w:rFonts w:ascii="Times New Roman" w:eastAsiaTheme="minorEastAsia" w:hAnsi="Times New Roman" w:cs="Times New Roman"/>
                      <w:b/>
                      <w:sz w:val="24"/>
                      <w:szCs w:val="24"/>
                      <w:lang w:eastAsia="ru-RU"/>
                    </w:rPr>
                    <w:t>Список рекомендуемой литературы</w:t>
                  </w:r>
                </w:p>
                <w:p w:rsidR="00EE62D2" w:rsidRPr="0098621C" w:rsidRDefault="00EE62D2" w:rsidP="00EE62D2">
                  <w:pPr>
                    <w:pStyle w:val="ae"/>
                    <w:rPr>
                      <w:rFonts w:ascii="Times New Roman" w:hAnsi="Times New Roman" w:cs="Times New Roman"/>
                      <w:sz w:val="24"/>
                      <w:szCs w:val="24"/>
                    </w:rPr>
                  </w:pPr>
                  <w:r>
                    <w:rPr>
                      <w:rFonts w:ascii="Times New Roman" w:hAnsi="Times New Roman" w:cs="Times New Roman"/>
                      <w:sz w:val="24"/>
                      <w:szCs w:val="24"/>
                    </w:rPr>
                    <w:t>Нормативно-правовая база:</w:t>
                  </w:r>
                </w:p>
                <w:p w:rsidR="00EE62D2" w:rsidRPr="0098621C" w:rsidRDefault="00EE62D2" w:rsidP="00EE62D2">
                  <w:pPr>
                    <w:pStyle w:val="ae"/>
                    <w:rPr>
                      <w:rFonts w:ascii="Times New Roman" w:hAnsi="Times New Roman" w:cs="Times New Roman"/>
                      <w:sz w:val="24"/>
                      <w:szCs w:val="24"/>
                    </w:rPr>
                  </w:pPr>
                  <w:r w:rsidRPr="0098621C">
                    <w:rPr>
                      <w:rFonts w:ascii="Times New Roman" w:hAnsi="Times New Roman" w:cs="Times New Roman"/>
                      <w:sz w:val="24"/>
                      <w:szCs w:val="24"/>
                    </w:rPr>
                    <w:t>Программа разработана с учётом следующих нормативных документов и рекомендаций:</w:t>
                  </w:r>
                </w:p>
                <w:p w:rsidR="00EE62D2" w:rsidRPr="0098621C" w:rsidRDefault="00EE62D2" w:rsidP="00EE62D2">
                  <w:pPr>
                    <w:pStyle w:val="ae"/>
                    <w:rPr>
                      <w:rFonts w:ascii="Times New Roman" w:hAnsi="Times New Roman" w:cs="Times New Roman"/>
                      <w:sz w:val="24"/>
                      <w:szCs w:val="24"/>
                    </w:rPr>
                  </w:pPr>
                  <w:r>
                    <w:rPr>
                      <w:rFonts w:ascii="Times New Roman" w:hAnsi="Times New Roman" w:cs="Times New Roman"/>
                      <w:sz w:val="24"/>
                      <w:szCs w:val="24"/>
                    </w:rPr>
                    <w:t>1</w:t>
                  </w:r>
                  <w:r w:rsidRPr="0098621C">
                    <w:rPr>
                      <w:rFonts w:ascii="Times New Roman" w:hAnsi="Times New Roman" w:cs="Times New Roman"/>
                      <w:sz w:val="24"/>
                      <w:szCs w:val="24"/>
                    </w:rPr>
                    <w:t xml:space="preserve">. Федеральный закон об образовании в Российской Федерации от 29.12.2012 №273-ФЗ (с изменениями и дополнениями) </w:t>
                  </w:r>
                </w:p>
                <w:p w:rsidR="00EE62D2" w:rsidRPr="0098621C" w:rsidRDefault="00EE62D2" w:rsidP="00EE62D2">
                  <w:pPr>
                    <w:pStyle w:val="ae"/>
                    <w:rPr>
                      <w:rFonts w:ascii="Times New Roman" w:hAnsi="Times New Roman" w:cs="Times New Roman"/>
                      <w:sz w:val="24"/>
                      <w:szCs w:val="24"/>
                    </w:rPr>
                  </w:pPr>
                  <w:r>
                    <w:rPr>
                      <w:rFonts w:ascii="Times New Roman" w:hAnsi="Times New Roman" w:cs="Times New Roman"/>
                      <w:sz w:val="24"/>
                      <w:szCs w:val="24"/>
                    </w:rPr>
                    <w:t>2</w:t>
                  </w:r>
                  <w:r w:rsidRPr="0098621C">
                    <w:rPr>
                      <w:rFonts w:ascii="Times New Roman" w:hAnsi="Times New Roman" w:cs="Times New Roman"/>
                      <w:sz w:val="24"/>
                      <w:szCs w:val="24"/>
                    </w:rPr>
                    <w:t xml:space="preserve">. 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 </w:t>
                  </w:r>
                </w:p>
                <w:p w:rsidR="00EE62D2" w:rsidRPr="0098621C" w:rsidRDefault="00EE62D2" w:rsidP="00EE62D2">
                  <w:pPr>
                    <w:pStyle w:val="ae"/>
                    <w:rPr>
                      <w:rFonts w:ascii="Times New Roman" w:hAnsi="Times New Roman" w:cs="Times New Roman"/>
                      <w:sz w:val="24"/>
                      <w:szCs w:val="24"/>
                    </w:rPr>
                  </w:pPr>
                  <w:r>
                    <w:rPr>
                      <w:rFonts w:ascii="Times New Roman" w:hAnsi="Times New Roman" w:cs="Times New Roman"/>
                      <w:sz w:val="24"/>
                      <w:szCs w:val="24"/>
                    </w:rPr>
                    <w:t>3</w:t>
                  </w:r>
                  <w:r w:rsidRPr="0098621C">
                    <w:rPr>
                      <w:rFonts w:ascii="Times New Roman" w:hAnsi="Times New Roman" w:cs="Times New Roman"/>
                      <w:sz w:val="24"/>
                      <w:szCs w:val="24"/>
                    </w:rPr>
                    <w:t xml:space="preserve">. Концепция развития дополнительного образования детей до 2030 года, утвержденная Распоряжением Правительства РФ от 31 марта 2022 г. №678-р </w:t>
                  </w:r>
                </w:p>
                <w:p w:rsidR="00EE62D2" w:rsidRPr="0098621C" w:rsidRDefault="00EE62D2" w:rsidP="00EE62D2">
                  <w:pPr>
                    <w:pStyle w:val="ae"/>
                    <w:rPr>
                      <w:rFonts w:ascii="Times New Roman" w:hAnsi="Times New Roman" w:cs="Times New Roman"/>
                      <w:sz w:val="24"/>
                      <w:szCs w:val="24"/>
                    </w:rPr>
                  </w:pPr>
                  <w:r>
                    <w:rPr>
                      <w:rFonts w:ascii="Times New Roman" w:hAnsi="Times New Roman" w:cs="Times New Roman"/>
                      <w:sz w:val="24"/>
                      <w:szCs w:val="24"/>
                    </w:rPr>
                    <w:t>4</w:t>
                  </w:r>
                  <w:r w:rsidRPr="0098621C">
                    <w:rPr>
                      <w:rFonts w:ascii="Times New Roman" w:hAnsi="Times New Roman" w:cs="Times New Roman"/>
                      <w:sz w:val="24"/>
                      <w:szCs w:val="24"/>
                    </w:rPr>
                    <w:t xml:space="preserve">.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 </w:t>
                  </w:r>
                </w:p>
                <w:p w:rsidR="00EE62D2" w:rsidRPr="0098621C" w:rsidRDefault="00EE62D2" w:rsidP="00EE62D2">
                  <w:pPr>
                    <w:pStyle w:val="ae"/>
                    <w:rPr>
                      <w:rFonts w:ascii="Times New Roman" w:hAnsi="Times New Roman" w:cs="Times New Roman"/>
                      <w:sz w:val="24"/>
                      <w:szCs w:val="24"/>
                    </w:rPr>
                  </w:pPr>
                  <w:r>
                    <w:rPr>
                      <w:rFonts w:ascii="Times New Roman" w:hAnsi="Times New Roman" w:cs="Times New Roman"/>
                      <w:sz w:val="24"/>
                      <w:szCs w:val="24"/>
                    </w:rPr>
                    <w:t>5</w:t>
                  </w:r>
                  <w:r w:rsidRPr="0098621C">
                    <w:rPr>
                      <w:rFonts w:ascii="Times New Roman" w:hAnsi="Times New Roman" w:cs="Times New Roman"/>
                      <w:sz w:val="24"/>
                      <w:szCs w:val="24"/>
                    </w:rPr>
                    <w:t xml:space="preserve">. Приказ Министерства просвещения Российской Федерации от 3.09.2019 №467 «Об утверждении Целевой модели развития региональных систем дополнительного образования детей» </w:t>
                  </w:r>
                </w:p>
                <w:p w:rsidR="00EE62D2" w:rsidRPr="0098621C" w:rsidRDefault="00EE62D2" w:rsidP="00EE62D2">
                  <w:pPr>
                    <w:pStyle w:val="ae"/>
                    <w:rPr>
                      <w:rFonts w:ascii="Times New Roman" w:hAnsi="Times New Roman" w:cs="Times New Roman"/>
                      <w:sz w:val="24"/>
                      <w:szCs w:val="24"/>
                    </w:rPr>
                  </w:pPr>
                  <w:r>
                    <w:rPr>
                      <w:rFonts w:ascii="Times New Roman" w:hAnsi="Times New Roman" w:cs="Times New Roman"/>
                      <w:sz w:val="24"/>
                      <w:szCs w:val="24"/>
                    </w:rPr>
                    <w:t>6</w:t>
                  </w:r>
                  <w:r w:rsidRPr="0098621C">
                    <w:rPr>
                      <w:rFonts w:ascii="Times New Roman" w:hAnsi="Times New Roman" w:cs="Times New Roman"/>
                      <w:sz w:val="24"/>
                      <w:szCs w:val="24"/>
                    </w:rPr>
                    <w:t xml:space="preserve">. Федеральный закон от 13 июля 2020 г. №189-ФЗ «О государственном (муниципальном) социальном заказе на оказание государственных (муниципальных) услуг в социальной сфере» (с изменениями и дополнениями, вступившими в силу с 28.12.2022 г.) </w:t>
                  </w:r>
                </w:p>
                <w:p w:rsidR="00EE62D2" w:rsidRPr="0098621C" w:rsidRDefault="00EE62D2" w:rsidP="00EE62D2">
                  <w:pPr>
                    <w:pStyle w:val="ae"/>
                    <w:rPr>
                      <w:rFonts w:ascii="Times New Roman" w:hAnsi="Times New Roman" w:cs="Times New Roman"/>
                      <w:sz w:val="24"/>
                      <w:szCs w:val="24"/>
                    </w:rPr>
                  </w:pPr>
                  <w:r>
                    <w:rPr>
                      <w:rFonts w:ascii="Times New Roman" w:hAnsi="Times New Roman" w:cs="Times New Roman"/>
                      <w:sz w:val="24"/>
                      <w:szCs w:val="24"/>
                    </w:rPr>
                    <w:t>7</w:t>
                  </w:r>
                  <w:r w:rsidRPr="0098621C">
                    <w:rPr>
                      <w:rFonts w:ascii="Times New Roman" w:hAnsi="Times New Roman" w:cs="Times New Roman"/>
                      <w:sz w:val="24"/>
                      <w:szCs w:val="24"/>
                    </w:rPr>
                    <w:t xml:space="preserve">. 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rsidR="00EE62D2" w:rsidRPr="0098621C" w:rsidRDefault="00EE62D2" w:rsidP="00EE62D2">
                  <w:pPr>
                    <w:pStyle w:val="ae"/>
                    <w:rPr>
                      <w:rFonts w:ascii="Times New Roman" w:hAnsi="Times New Roman" w:cs="Times New Roman"/>
                      <w:sz w:val="24"/>
                      <w:szCs w:val="24"/>
                    </w:rPr>
                  </w:pPr>
                  <w:r>
                    <w:rPr>
                      <w:rFonts w:ascii="Times New Roman" w:hAnsi="Times New Roman" w:cs="Times New Roman"/>
                      <w:sz w:val="24"/>
                      <w:szCs w:val="24"/>
                    </w:rPr>
                    <w:t>8</w:t>
                  </w:r>
                  <w:r w:rsidRPr="0098621C">
                    <w:rPr>
                      <w:rFonts w:ascii="Times New Roman" w:hAnsi="Times New Roman" w:cs="Times New Roman"/>
                      <w:sz w:val="24"/>
                      <w:szCs w:val="24"/>
                    </w:rPr>
                    <w:t>. Профессиональный стандарт «Педагог дополнительного образования детей и взрослых» (утвержден приказом Министерства труда и социальной защиты РФ от 5 мая 2018 года №298н).</w:t>
                  </w:r>
                </w:p>
                <w:p w:rsidR="00EE62D2" w:rsidRPr="0098621C" w:rsidRDefault="00EE62D2" w:rsidP="00EE62D2">
                  <w:pPr>
                    <w:pStyle w:val="ae"/>
                    <w:rPr>
                      <w:rFonts w:ascii="Times New Roman" w:hAnsi="Times New Roman" w:cs="Times New Roman"/>
                      <w:sz w:val="24"/>
                      <w:szCs w:val="24"/>
                    </w:rPr>
                  </w:pPr>
                  <w:r>
                    <w:rPr>
                      <w:rFonts w:ascii="Times New Roman" w:hAnsi="Times New Roman" w:cs="Times New Roman"/>
                      <w:sz w:val="24"/>
                      <w:szCs w:val="24"/>
                    </w:rPr>
                    <w:t>9</w:t>
                  </w:r>
                  <w:r w:rsidRPr="0098621C">
                    <w:rPr>
                      <w:rFonts w:ascii="Times New Roman" w:hAnsi="Times New Roman" w:cs="Times New Roman"/>
                      <w:sz w:val="24"/>
                      <w:szCs w:val="24"/>
                    </w:rPr>
                    <w:t xml:space="preserve">. Приказ Министерства просвещения Российской Федерации от 5 августа 2020 года №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EE62D2" w:rsidRPr="0098621C" w:rsidRDefault="00EE62D2" w:rsidP="00EE62D2">
                  <w:pPr>
                    <w:pStyle w:val="ae"/>
                    <w:rPr>
                      <w:rFonts w:ascii="Times New Roman" w:hAnsi="Times New Roman" w:cs="Times New Roman"/>
                      <w:sz w:val="24"/>
                      <w:szCs w:val="24"/>
                    </w:rPr>
                  </w:pPr>
                  <w:r w:rsidRPr="0098621C">
                    <w:rPr>
                      <w:rFonts w:ascii="Times New Roman" w:hAnsi="Times New Roman" w:cs="Times New Roman"/>
                      <w:sz w:val="24"/>
                      <w:szCs w:val="24"/>
                    </w:rPr>
                    <w:t>1</w:t>
                  </w:r>
                  <w:r>
                    <w:rPr>
                      <w:rFonts w:ascii="Times New Roman" w:hAnsi="Times New Roman" w:cs="Times New Roman"/>
                      <w:sz w:val="24"/>
                      <w:szCs w:val="24"/>
                    </w:rPr>
                    <w:t>0</w:t>
                  </w:r>
                  <w:r w:rsidRPr="0098621C">
                    <w:rPr>
                      <w:rFonts w:ascii="Times New Roman" w:hAnsi="Times New Roman" w:cs="Times New Roman"/>
                      <w:sz w:val="24"/>
                      <w:szCs w:val="24"/>
                    </w:rPr>
                    <w:t xml:space="preserve">.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EE62D2" w:rsidRPr="0098621C" w:rsidRDefault="00EE62D2" w:rsidP="00EE62D2">
                  <w:pPr>
                    <w:pStyle w:val="ae"/>
                    <w:rPr>
                      <w:rFonts w:ascii="Times New Roman" w:hAnsi="Times New Roman" w:cs="Times New Roman"/>
                      <w:sz w:val="24"/>
                      <w:szCs w:val="24"/>
                    </w:rPr>
                  </w:pPr>
                  <w:r w:rsidRPr="0098621C">
                    <w:rPr>
                      <w:rFonts w:ascii="Times New Roman" w:hAnsi="Times New Roman" w:cs="Times New Roman"/>
                      <w:sz w:val="24"/>
                      <w:szCs w:val="24"/>
                    </w:rPr>
                    <w:lastRenderedPageBreak/>
                    <w:t>1</w:t>
                  </w:r>
                  <w:r>
                    <w:rPr>
                      <w:rFonts w:ascii="Times New Roman" w:hAnsi="Times New Roman" w:cs="Times New Roman"/>
                      <w:sz w:val="24"/>
                      <w:szCs w:val="24"/>
                    </w:rPr>
                    <w:t>1</w:t>
                  </w:r>
                  <w:r w:rsidRPr="0098621C">
                    <w:rPr>
                      <w:rFonts w:ascii="Times New Roman" w:hAnsi="Times New Roman" w:cs="Times New Roman"/>
                      <w:sz w:val="24"/>
                      <w:szCs w:val="24"/>
                    </w:rPr>
                    <w:t>.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w:t>
                  </w:r>
                </w:p>
                <w:p w:rsidR="00EE62D2" w:rsidRPr="0098621C" w:rsidRDefault="00EE62D2" w:rsidP="00EE62D2">
                  <w:pPr>
                    <w:pStyle w:val="ae"/>
                    <w:rPr>
                      <w:rFonts w:ascii="Times New Roman" w:hAnsi="Times New Roman" w:cs="Times New Roman"/>
                      <w:sz w:val="24"/>
                      <w:szCs w:val="24"/>
                    </w:rPr>
                  </w:pPr>
                  <w:r w:rsidRPr="0098621C">
                    <w:rPr>
                      <w:rFonts w:ascii="Times New Roman" w:hAnsi="Times New Roman" w:cs="Times New Roman"/>
                      <w:sz w:val="24"/>
                      <w:szCs w:val="24"/>
                    </w:rPr>
                    <w:t>1</w:t>
                  </w:r>
                  <w:r>
                    <w:rPr>
                      <w:rFonts w:ascii="Times New Roman" w:hAnsi="Times New Roman" w:cs="Times New Roman"/>
                      <w:sz w:val="24"/>
                      <w:szCs w:val="24"/>
                    </w:rPr>
                    <w:t>2</w:t>
                  </w:r>
                  <w:r w:rsidRPr="0098621C">
                    <w:rPr>
                      <w:rFonts w:ascii="Times New Roman" w:hAnsi="Times New Roman" w:cs="Times New Roman"/>
                      <w:sz w:val="24"/>
                      <w:szCs w:val="24"/>
                    </w:rPr>
                    <w:t>. Методические рекомендации по проектированию и реализации дополнительных общеобразовательных программ (в том числе адаптированных) в новой редакции / Сост. А.М.Зиновьев, Ю.Ю.Владимирова, Э.Г.Демина - Казань: РЦВР, 2023</w:t>
                  </w:r>
                </w:p>
                <w:p w:rsidR="00EE62D2" w:rsidRDefault="00EE62D2" w:rsidP="00EE62D2">
                  <w:pPr>
                    <w:pStyle w:val="ae"/>
                    <w:rPr>
                      <w:rFonts w:ascii="Times New Roman" w:hAnsi="Times New Roman" w:cs="Times New Roman"/>
                      <w:sz w:val="24"/>
                      <w:szCs w:val="24"/>
                    </w:rPr>
                  </w:pPr>
                  <w:r w:rsidRPr="0098621C">
                    <w:rPr>
                      <w:rFonts w:ascii="Times New Roman" w:hAnsi="Times New Roman" w:cs="Times New Roman"/>
                      <w:sz w:val="24"/>
                      <w:szCs w:val="24"/>
                    </w:rPr>
                    <w:t>1</w:t>
                  </w:r>
                  <w:r>
                    <w:rPr>
                      <w:rFonts w:ascii="Times New Roman" w:hAnsi="Times New Roman" w:cs="Times New Roman"/>
                      <w:sz w:val="24"/>
                      <w:szCs w:val="24"/>
                    </w:rPr>
                    <w:t>3</w:t>
                  </w:r>
                  <w:r w:rsidRPr="0098621C">
                    <w:rPr>
                      <w:rFonts w:ascii="Times New Roman" w:hAnsi="Times New Roman" w:cs="Times New Roman"/>
                      <w:sz w:val="24"/>
                      <w:szCs w:val="24"/>
                    </w:rPr>
                    <w:t>. Ус</w:t>
                  </w:r>
                  <w:r>
                    <w:rPr>
                      <w:rFonts w:ascii="Times New Roman" w:hAnsi="Times New Roman" w:cs="Times New Roman"/>
                      <w:sz w:val="24"/>
                      <w:szCs w:val="24"/>
                    </w:rPr>
                    <w:t xml:space="preserve">тав образовательной организации </w:t>
                  </w:r>
                  <w:r w:rsidRPr="0098621C">
                    <w:rPr>
                      <w:rFonts w:ascii="Times New Roman" w:hAnsi="Times New Roman" w:cs="Times New Roman"/>
                      <w:sz w:val="24"/>
                      <w:szCs w:val="24"/>
                    </w:rPr>
                    <w:t>и иных нормативных правовых документов.</w:t>
                  </w:r>
                </w:p>
                <w:p w:rsidR="00EE62D2" w:rsidRPr="00EB6E84" w:rsidRDefault="00EE62D2" w:rsidP="00EB6E84">
                  <w:pPr>
                    <w:spacing w:after="0" w:line="240" w:lineRule="auto"/>
                    <w:jc w:val="center"/>
                    <w:rPr>
                      <w:rFonts w:ascii="Times New Roman" w:eastAsiaTheme="minorEastAsia" w:hAnsi="Times New Roman" w:cs="Times New Roman"/>
                      <w:b/>
                      <w:sz w:val="24"/>
                      <w:szCs w:val="24"/>
                      <w:lang w:eastAsia="ru-RU"/>
                    </w:rPr>
                  </w:pP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Для педагога</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 xml:space="preserve">1)Бочаров Е.А., Бочарова Н.И. Юные спасатели: Программно-методическое пособие для системы дополнительного образования детей (курс овладения специальностью). – М.: МТО ХОЛДИНГ, 2002. </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 xml:space="preserve">2)Единая Всероссийская спортивная классификация (ЕВСК), комментарии туристско-спортивного союза России. </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 xml:space="preserve">3)Журкина А.Я. Мониторинг качества образовательной деятельности в учреждении дополнительного образования детей. – М.: ГОУДОД ФЦРСДОД, 2005. </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4)Бочаров Е.А., Бочарова Н.И. Юные спасатели: программно-методическое пособие для системы дополнительного образования детей (курс овладения специальностью). – М.: МТО ХОЛДИНГ, 2002. – 88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 xml:space="preserve">5)Константинов Ю.С., Куликов В.М. Педагогика школьного туризма: учебно- методическое пособие. </w:t>
                  </w:r>
                  <w:r w:rsidRPr="00EB6E84">
                    <w:rPr>
                      <w:rFonts w:ascii="Times New Roman" w:eastAsiaTheme="minorEastAsia" w:hAnsi="Times New Roman" w:cs="Times New Roman"/>
                      <w:sz w:val="24"/>
                      <w:szCs w:val="24"/>
                      <w:lang w:eastAsia="ru-RU"/>
                    </w:rPr>
                    <w:t xml:space="preserve"> 2-е изд., доп. – М.: ФЦДЮТиК, 2006. − 208 с. </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 xml:space="preserve">6) И. Ю. Протащук, тематическое и поурочное планирование по основам </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 xml:space="preserve">родоведения, Казань: Хэтер, 2009. </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 xml:space="preserve">7)Минхаиров Ф.Ф. Турист на дистанции. В помощь начинающему тренеру. – Казань: РИЦ «Школа», 2004. </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8)Минхаиров Ф.Ф. Турист на дистанции. В помощь начинающему тренеру. – Казань: РИЦ «Школа», 2 издание 2015.</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 xml:space="preserve">9)А. Евтушенко, И Стороженко. Программы комплексной туристско- краеведческой подготовки. </w:t>
                  </w:r>
                  <w:r w:rsidRPr="00EB6E84">
                    <w:rPr>
                      <w:rFonts w:ascii="Times New Roman" w:eastAsiaTheme="minorEastAsia" w:hAnsi="Times New Roman" w:cs="Times New Roman"/>
                      <w:sz w:val="24"/>
                      <w:szCs w:val="24"/>
                      <w:lang w:eastAsia="ru-RU"/>
                    </w:rPr>
                    <w:tab/>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10) В.И. Тыкул, Спортивное ориентирование. М.1990.</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11) Дрогов И.А. Юные туристы-спасатели. – М. ЦДЮТиК МО РФ, 2000.</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12) Дрогов И.А. Подготовка инструкторов детско-юношеского туризма: Учебно-методическое пособие. М.: изд-во ФЦДЮТиК, 2004. 131 с.</w:t>
                  </w:r>
                  <w:r w:rsidRPr="00EB6E84">
                    <w:rPr>
                      <w:rFonts w:ascii="Times New Roman" w:eastAsiaTheme="minorEastAsia" w:hAnsi="Times New Roman" w:cs="Times New Roman"/>
                      <w:sz w:val="24"/>
                      <w:szCs w:val="24"/>
                      <w:lang w:eastAsia="ru-RU"/>
                    </w:rPr>
                    <w:tab/>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13) Из истории детского туризма в России (1918-2008 гг.) / Составитель Константинов Ю.С. М.: изд-во ФЦДЮТиК, 2008. 312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14) Константинов Ю. С. Детско-юношеский туризм: Учебно-методическое пособие. 2-е изд. М.: изд-во ФЦДЮТиК, 2008. 600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15) Константинов Ю.С. Туристские слеты и соревнования учащихся: Учебно-методическое пособие. М.: изд-во ФЦДЮТиК, 2000. 600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16) Критерии эффективности реализации образовательных программ дополнительного образования детей в контексте компетентностного подхода. Учебно-методическое пособие /Под редакцией проф. Н.Ф.Радионовой, к.п.н. М.Р.Катуновой,  И.О. Сеничевой, Е.Л. Якушевой. СПб.: изд-во ГОУ «СПб ГДТЮ», 2005. 104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17) Остапец А. А. Педагогика и психология туристско-краеведческой деятельности учащихся. М.: изд-во РМАТ, 2001. 96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18) Программа для системы дополнительного образования детей: Юные туристы-многоборцы. М.: изд-во ФЦДЮТиК, 2007. 60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19) Биржаков М. Б. Введение в туризм.  СПб.: Невский фонд, 2001. 192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20) Волошин Н. И. Правовое регулирование туристской деятельности. М.: Советский спорт, 2004. 84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21) Гуляев В. Г. Организация туристской деятельности.  М.: Нолидж, 2005. 312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 xml:space="preserve">22) Кодыш Э.Н. Соревнования туристов. Пешеходный туризм.  М.: Физкультура и спорт, </w:t>
                  </w:r>
                  <w:r w:rsidRPr="00EB6E84">
                    <w:rPr>
                      <w:rFonts w:ascii="Times New Roman" w:eastAsiaTheme="minorEastAsia" w:hAnsi="Times New Roman" w:cs="Times New Roman"/>
                      <w:sz w:val="24"/>
                      <w:szCs w:val="24"/>
                      <w:lang w:eastAsia="ru-RU"/>
                    </w:rPr>
                    <w:lastRenderedPageBreak/>
                    <w:t>1990. 175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23) Константинов Ю. С. Теория и практика спортивно-оздоровительного туризма. М.: Советский спорт, 2009. 392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24) Красников А.А. Проблемы общей теории спортивных соревнований. М.: СпортАкадемПресс, 2003. 324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25) Новости интернет - ресурса "Академия детско-юношеского туризма и краеведения" http://madut.narod.ru/new.html</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26) Официальный сайт Министерства молодежной политики, спорта и туризма РФ. http://minstm.gov.ru/</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27) Официальный сайт Областного Центра детско-юношеского туризма и краеведения http://ocdytk.ucoz.ru/</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28) Официальный сайт Туристско-спортивного союза Россииhttp://www.tssr.ru/</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29) Официальный сайт Федерального центра детско-юношеского туризма и краеведения http://www.turcentrrf.ru/</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30) Официальный сайт, посвященный спортивному туризму всех видов в Москве и России http://tmmoscow.ru/</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31) Правила соревнований по спортивному туризму. /Говор В.В., Джулий А.В., Костин С.И. и др. М., 2008. 64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32) Регламент проведения соревнований по группе дисциплин «дистанции-пешеходные». М., 2014, 24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33) Сборник нормативно-правовых актов по туристско-краеведческой работе, организации отдыха детей и молодежи. / Константинов Ю.С., Усков С.В. М.: изд-во ФЦДЮТиК, 2009. 388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34) Смирнов Д.В. Спортивный туризм: туристское многоборье: В 2 ч. Ч 2. М.: Советский спорт, 2003. 104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35) Спортивный туризм: Учеб. пособие.  / Под ред. С. П. Евсеева, Ю. Н. Федотова. - СПб.: СПбГАФК им. П. Ф. Лесгафта, 1999. 96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Для детей</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 Биржаков М. Б. Введение в туризм.  СПб.: Невский фонд, 2001. 192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 Волошин Н. И. Правовое регулирование туристской деятельности. М.: Советский спорт, 2004. 84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3) Гуляев В. Г. Организация туристской деятельности.  М.: Нолидж, 2005. 312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4) Константинов Ю. С. Теория и практика спортивно-оздоровительного туризма. М.: Советский спорт, 2009. 392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5)  Красников А.А. Проблемы общей теории спортивных соревнований. М.: СпортАкадемПресс, 2003. 324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6) Куликов В.М. Словарь юного туриста. М.: изд-во ФЦДЮТиК, 2008. 76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7) Новости интернет - ресурса "Академия детско-юношеского туризма и краеведения" http://madut.narod.ru/new.html</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8)Официальный сайт Министерства молодежной политики, спорта и туризма РФ. http://minstm.gov.ru/</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9) Официальный сайт Туристско-спортивного союза Россииhttp://www.tssr.ru/</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10) Официальный сайт Федерального центра детско-юношеского туризма и краеведения http://www.turcentrrf.ru/</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11) Официальный сайт, посвященный спортивному туризму всех видов в Москве и России http://tmmoscow.ru/</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12) Правила соревнований по спортивному туризму. /Говор В.В., Джулий А.В., Костин С.И. и др. М., 2008. 64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13) Регламент проведения соревнований по группе дисциплин «дистанции-пешеходные». М., 2014, 24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14) Сборник нормативно-правовых актов по туристско-краеведческой работе, организации отдыха детей и молодежи. / Константинов Ю.С., Усков С.В. М.: изд-во ФЦДЮТиК, 2009. 388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lastRenderedPageBreak/>
                    <w:t>15) Спортивный туризм: Учеб. пособие.  / Под ред. С. П. Евсеева, Ю. Н. Федотова. - СПб.: СПбГАФК им. П. Ф. Лесгафта, 1999. 96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16) Устиновский Н.Н. Обеспечение страховки на туристских соревнованиях. Екатеринбург, 2000. 47 с.</w:t>
                  </w:r>
                </w:p>
                <w:p w:rsidR="004D37AB" w:rsidRPr="00EB6E84" w:rsidRDefault="004D37AB" w:rsidP="00EB6E84">
                  <w:pPr>
                    <w:spacing w:after="0"/>
                    <w:rPr>
                      <w:rFonts w:ascii="Times New Roman" w:eastAsiaTheme="minorEastAsia" w:hAnsi="Times New Roman" w:cs="Times New Roman"/>
                      <w:sz w:val="24"/>
                      <w:szCs w:val="24"/>
                      <w:lang w:eastAsia="ru-RU"/>
                    </w:rPr>
                  </w:pPr>
                </w:p>
                <w:p w:rsidR="004D37AB" w:rsidRPr="00EB6E84" w:rsidRDefault="004D37AB" w:rsidP="00EB6E84">
                  <w:pPr>
                    <w:pStyle w:val="ae"/>
                    <w:rPr>
                      <w:rFonts w:ascii="Times New Roman" w:hAnsi="Times New Roman" w:cs="Times New Roman"/>
                      <w:b/>
                      <w:sz w:val="24"/>
                      <w:szCs w:val="24"/>
                    </w:rPr>
                  </w:pPr>
                </w:p>
                <w:p w:rsidR="00750725" w:rsidRPr="00EB6E84" w:rsidRDefault="00750725" w:rsidP="00EB6E84">
                  <w:pPr>
                    <w:tabs>
                      <w:tab w:val="left" w:pos="1770"/>
                    </w:tabs>
                    <w:spacing w:after="0" w:line="240" w:lineRule="auto"/>
                    <w:rPr>
                      <w:rFonts w:ascii="Times New Roman" w:eastAsia="Times New Roman" w:hAnsi="Times New Roman" w:cs="Times New Roman"/>
                      <w:b/>
                      <w:bCs/>
                      <w:color w:val="555555"/>
                      <w:sz w:val="24"/>
                      <w:szCs w:val="24"/>
                      <w:lang w:eastAsia="ru-RU"/>
                    </w:rPr>
                  </w:pPr>
                </w:p>
                <w:p w:rsidR="00750725" w:rsidRPr="00EB6E84" w:rsidRDefault="00750725" w:rsidP="00EB6E84">
                  <w:pPr>
                    <w:spacing w:after="0" w:line="240" w:lineRule="auto"/>
                    <w:rPr>
                      <w:rFonts w:ascii="Times New Roman" w:eastAsia="Times New Roman" w:hAnsi="Times New Roman" w:cs="Times New Roman"/>
                      <w:b/>
                      <w:bCs/>
                      <w:color w:val="555555"/>
                      <w:sz w:val="24"/>
                      <w:szCs w:val="24"/>
                      <w:lang w:eastAsia="ru-RU"/>
                    </w:rPr>
                  </w:pPr>
                </w:p>
                <w:p w:rsidR="005E4F44" w:rsidRPr="00EB6E84" w:rsidRDefault="005E4F44" w:rsidP="00EB6E84">
                  <w:pPr>
                    <w:spacing w:after="0" w:line="240" w:lineRule="auto"/>
                    <w:rPr>
                      <w:rFonts w:ascii="Times New Roman" w:eastAsia="Times New Roman" w:hAnsi="Times New Roman" w:cs="Times New Roman"/>
                      <w:color w:val="555555"/>
                      <w:sz w:val="24"/>
                      <w:szCs w:val="24"/>
                      <w:lang w:eastAsia="ru-RU"/>
                    </w:rPr>
                  </w:pPr>
                </w:p>
              </w:tc>
            </w:tr>
          </w:tbl>
          <w:p w:rsidR="005E4F44" w:rsidRPr="00EB6E84" w:rsidRDefault="005E4F44" w:rsidP="00EB6E84">
            <w:pPr>
              <w:spacing w:after="0" w:line="240" w:lineRule="auto"/>
              <w:rPr>
                <w:rFonts w:ascii="Times New Roman" w:eastAsia="Times New Roman" w:hAnsi="Times New Roman" w:cs="Times New Roman"/>
                <w:color w:val="000000"/>
                <w:sz w:val="24"/>
                <w:szCs w:val="24"/>
                <w:lang w:eastAsia="ru-RU"/>
              </w:rPr>
            </w:pPr>
          </w:p>
        </w:tc>
        <w:tc>
          <w:tcPr>
            <w:tcW w:w="0" w:type="auto"/>
            <w:vAlign w:val="center"/>
            <w:hideMark/>
          </w:tcPr>
          <w:p w:rsidR="005E4F44" w:rsidRPr="00EB6E84" w:rsidRDefault="005E4F44" w:rsidP="00EB6E84">
            <w:pPr>
              <w:spacing w:after="0" w:line="240" w:lineRule="auto"/>
              <w:rPr>
                <w:rFonts w:ascii="Times New Roman" w:eastAsia="Times New Roman" w:hAnsi="Times New Roman" w:cs="Times New Roman"/>
                <w:sz w:val="24"/>
                <w:szCs w:val="24"/>
                <w:lang w:eastAsia="ru-RU"/>
              </w:rPr>
            </w:pPr>
          </w:p>
        </w:tc>
      </w:tr>
    </w:tbl>
    <w:p w:rsidR="000A4361" w:rsidRPr="00EB6E84" w:rsidRDefault="000A4361" w:rsidP="00AB0611">
      <w:pPr>
        <w:spacing w:after="0"/>
        <w:rPr>
          <w:rFonts w:ascii="Times New Roman" w:hAnsi="Times New Roman" w:cs="Times New Roman"/>
          <w:sz w:val="24"/>
          <w:szCs w:val="24"/>
        </w:rPr>
      </w:pPr>
    </w:p>
    <w:sectPr w:rsidR="000A4361" w:rsidRPr="00EB6E84" w:rsidSect="00EB6E84">
      <w:pgSz w:w="11906" w:h="16838"/>
      <w:pgMar w:top="851" w:right="851"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B68C7" w:rsidRDefault="009B68C7" w:rsidP="002D6EEE">
      <w:pPr>
        <w:spacing w:after="0" w:line="240" w:lineRule="auto"/>
      </w:pPr>
      <w:r>
        <w:separator/>
      </w:r>
    </w:p>
  </w:endnote>
  <w:endnote w:type="continuationSeparator" w:id="0">
    <w:p w:rsidR="009B68C7" w:rsidRDefault="009B68C7" w:rsidP="002D6E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inherit">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B68C7" w:rsidRDefault="009B68C7" w:rsidP="002D6EEE">
      <w:pPr>
        <w:spacing w:after="0" w:line="240" w:lineRule="auto"/>
      </w:pPr>
      <w:r>
        <w:separator/>
      </w:r>
    </w:p>
  </w:footnote>
  <w:footnote w:type="continuationSeparator" w:id="0">
    <w:p w:rsidR="009B68C7" w:rsidRDefault="009B68C7" w:rsidP="002D6EE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EC7322"/>
    <w:multiLevelType w:val="hybridMultilevel"/>
    <w:tmpl w:val="234448F2"/>
    <w:lvl w:ilvl="0" w:tplc="20BE8B22">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1" w15:restartNumberingAfterBreak="0">
    <w:nsid w:val="167EC06F"/>
    <w:multiLevelType w:val="singleLevel"/>
    <w:tmpl w:val="167EC06F"/>
    <w:lvl w:ilvl="0">
      <w:start w:val="1"/>
      <w:numFmt w:val="decimal"/>
      <w:suff w:val="space"/>
      <w:lvlText w:val="%1."/>
      <w:lvlJc w:val="left"/>
    </w:lvl>
  </w:abstractNum>
  <w:abstractNum w:abstractNumId="2" w15:restartNumberingAfterBreak="0">
    <w:nsid w:val="5A8E4E61"/>
    <w:multiLevelType w:val="hybridMultilevel"/>
    <w:tmpl w:val="3752C3AA"/>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76B3"/>
    <w:rsid w:val="00005F8F"/>
    <w:rsid w:val="000061E9"/>
    <w:rsid w:val="000245BC"/>
    <w:rsid w:val="0004047E"/>
    <w:rsid w:val="00064C6F"/>
    <w:rsid w:val="000A4361"/>
    <w:rsid w:val="000E04E9"/>
    <w:rsid w:val="00104D72"/>
    <w:rsid w:val="00110473"/>
    <w:rsid w:val="0011610C"/>
    <w:rsid w:val="00122AD7"/>
    <w:rsid w:val="00174DED"/>
    <w:rsid w:val="00181145"/>
    <w:rsid w:val="001D7478"/>
    <w:rsid w:val="00234D63"/>
    <w:rsid w:val="0024412C"/>
    <w:rsid w:val="00246276"/>
    <w:rsid w:val="00292D78"/>
    <w:rsid w:val="00296F7B"/>
    <w:rsid w:val="002B2F1F"/>
    <w:rsid w:val="002D0E18"/>
    <w:rsid w:val="002D165D"/>
    <w:rsid w:val="002D6EEE"/>
    <w:rsid w:val="003113CF"/>
    <w:rsid w:val="003265C2"/>
    <w:rsid w:val="003546B3"/>
    <w:rsid w:val="004016E1"/>
    <w:rsid w:val="00413B2E"/>
    <w:rsid w:val="004154BF"/>
    <w:rsid w:val="00441879"/>
    <w:rsid w:val="004427F0"/>
    <w:rsid w:val="00446D3B"/>
    <w:rsid w:val="004535DE"/>
    <w:rsid w:val="004629BE"/>
    <w:rsid w:val="00485236"/>
    <w:rsid w:val="004C37DE"/>
    <w:rsid w:val="004D37AB"/>
    <w:rsid w:val="00525AC3"/>
    <w:rsid w:val="00526B85"/>
    <w:rsid w:val="005842E4"/>
    <w:rsid w:val="005B54B2"/>
    <w:rsid w:val="005E4F44"/>
    <w:rsid w:val="00633A85"/>
    <w:rsid w:val="006432D5"/>
    <w:rsid w:val="006629AE"/>
    <w:rsid w:val="00664AE5"/>
    <w:rsid w:val="006D5903"/>
    <w:rsid w:val="006F3786"/>
    <w:rsid w:val="007018B1"/>
    <w:rsid w:val="00701A3E"/>
    <w:rsid w:val="0070743C"/>
    <w:rsid w:val="00731FA3"/>
    <w:rsid w:val="00750725"/>
    <w:rsid w:val="007808BF"/>
    <w:rsid w:val="007839EF"/>
    <w:rsid w:val="00785002"/>
    <w:rsid w:val="007866E5"/>
    <w:rsid w:val="00795A72"/>
    <w:rsid w:val="007B32DB"/>
    <w:rsid w:val="007F2B49"/>
    <w:rsid w:val="00866BEB"/>
    <w:rsid w:val="008A2DCE"/>
    <w:rsid w:val="008C641D"/>
    <w:rsid w:val="008C76B3"/>
    <w:rsid w:val="008F773B"/>
    <w:rsid w:val="00931270"/>
    <w:rsid w:val="009961A7"/>
    <w:rsid w:val="009B68C7"/>
    <w:rsid w:val="009C36A1"/>
    <w:rsid w:val="00A1228A"/>
    <w:rsid w:val="00A16517"/>
    <w:rsid w:val="00A167FC"/>
    <w:rsid w:val="00A71FC1"/>
    <w:rsid w:val="00AA060B"/>
    <w:rsid w:val="00AB0611"/>
    <w:rsid w:val="00AB6278"/>
    <w:rsid w:val="00AC0D0A"/>
    <w:rsid w:val="00AD1D3E"/>
    <w:rsid w:val="00AF13EB"/>
    <w:rsid w:val="00B2040E"/>
    <w:rsid w:val="00B352CD"/>
    <w:rsid w:val="00B52B00"/>
    <w:rsid w:val="00B61757"/>
    <w:rsid w:val="00B61B61"/>
    <w:rsid w:val="00B96491"/>
    <w:rsid w:val="00BE277C"/>
    <w:rsid w:val="00BE39C0"/>
    <w:rsid w:val="00C11D29"/>
    <w:rsid w:val="00C40220"/>
    <w:rsid w:val="00C42B69"/>
    <w:rsid w:val="00C50733"/>
    <w:rsid w:val="00C654F9"/>
    <w:rsid w:val="00CA401C"/>
    <w:rsid w:val="00CF207C"/>
    <w:rsid w:val="00D00A84"/>
    <w:rsid w:val="00D41D5F"/>
    <w:rsid w:val="00DB6553"/>
    <w:rsid w:val="00DC317A"/>
    <w:rsid w:val="00DD124A"/>
    <w:rsid w:val="00E07246"/>
    <w:rsid w:val="00E521B0"/>
    <w:rsid w:val="00E80457"/>
    <w:rsid w:val="00E96E7D"/>
    <w:rsid w:val="00EA153D"/>
    <w:rsid w:val="00EB6E84"/>
    <w:rsid w:val="00EE62D2"/>
    <w:rsid w:val="00F25F6D"/>
    <w:rsid w:val="00F86EA1"/>
    <w:rsid w:val="00FC776E"/>
    <w:rsid w:val="00FF27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CF6E2A3-C530-43E2-98EE-B6FFAA3AA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25AC3"/>
  </w:style>
  <w:style w:type="paragraph" w:styleId="1">
    <w:name w:val="heading 1"/>
    <w:basedOn w:val="a"/>
    <w:link w:val="10"/>
    <w:uiPriority w:val="9"/>
    <w:qFormat/>
    <w:rsid w:val="005E4F44"/>
    <w:pPr>
      <w:spacing w:before="150" w:after="100" w:afterAutospacing="1" w:line="240" w:lineRule="auto"/>
      <w:outlineLvl w:val="0"/>
    </w:pPr>
    <w:rPr>
      <w:rFonts w:ascii="Times New Roman" w:eastAsia="Times New Roman" w:hAnsi="Times New Roman" w:cs="Times New Roman"/>
      <w:color w:val="6D9A00"/>
      <w:kern w:val="36"/>
      <w:sz w:val="27"/>
      <w:szCs w:val="27"/>
      <w:lang w:eastAsia="ru-RU"/>
    </w:rPr>
  </w:style>
  <w:style w:type="paragraph" w:styleId="2">
    <w:name w:val="heading 2"/>
    <w:basedOn w:val="a"/>
    <w:link w:val="20"/>
    <w:uiPriority w:val="9"/>
    <w:qFormat/>
    <w:rsid w:val="005E4F44"/>
    <w:pPr>
      <w:spacing w:before="100" w:beforeAutospacing="1" w:after="100" w:afterAutospacing="1" w:line="240" w:lineRule="auto"/>
      <w:outlineLvl w:val="1"/>
    </w:pPr>
    <w:rPr>
      <w:rFonts w:ascii="Times New Roman" w:eastAsia="Times New Roman" w:hAnsi="Times New Roman" w:cs="Times New Roman"/>
      <w:b/>
      <w:bCs/>
      <w:color w:val="0177A4"/>
      <w:sz w:val="21"/>
      <w:szCs w:val="21"/>
      <w:lang w:eastAsia="ru-RU"/>
    </w:rPr>
  </w:style>
  <w:style w:type="paragraph" w:styleId="3">
    <w:name w:val="heading 3"/>
    <w:basedOn w:val="a"/>
    <w:link w:val="30"/>
    <w:uiPriority w:val="9"/>
    <w:qFormat/>
    <w:rsid w:val="005E4F44"/>
    <w:pPr>
      <w:spacing w:before="100" w:beforeAutospacing="1" w:after="100" w:afterAutospacing="1" w:line="240" w:lineRule="auto"/>
      <w:outlineLvl w:val="2"/>
    </w:pPr>
    <w:rPr>
      <w:rFonts w:ascii="Times New Roman" w:eastAsia="Times New Roman" w:hAnsi="Times New Roman" w:cs="Times New Roman"/>
      <w:b/>
      <w:bCs/>
      <w:color w:val="0377A1"/>
      <w:sz w:val="21"/>
      <w:szCs w:val="21"/>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E4F44"/>
    <w:rPr>
      <w:rFonts w:ascii="Times New Roman" w:eastAsia="Times New Roman" w:hAnsi="Times New Roman" w:cs="Times New Roman"/>
      <w:color w:val="6D9A00"/>
      <w:kern w:val="36"/>
      <w:sz w:val="27"/>
      <w:szCs w:val="27"/>
      <w:lang w:eastAsia="ru-RU"/>
    </w:rPr>
  </w:style>
  <w:style w:type="character" w:customStyle="1" w:styleId="20">
    <w:name w:val="Заголовок 2 Знак"/>
    <w:basedOn w:val="a0"/>
    <w:link w:val="2"/>
    <w:uiPriority w:val="9"/>
    <w:rsid w:val="005E4F44"/>
    <w:rPr>
      <w:rFonts w:ascii="Times New Roman" w:eastAsia="Times New Roman" w:hAnsi="Times New Roman" w:cs="Times New Roman"/>
      <w:b/>
      <w:bCs/>
      <w:color w:val="0177A4"/>
      <w:sz w:val="21"/>
      <w:szCs w:val="21"/>
      <w:lang w:eastAsia="ru-RU"/>
    </w:rPr>
  </w:style>
  <w:style w:type="character" w:customStyle="1" w:styleId="30">
    <w:name w:val="Заголовок 3 Знак"/>
    <w:basedOn w:val="a0"/>
    <w:link w:val="3"/>
    <w:uiPriority w:val="9"/>
    <w:rsid w:val="005E4F44"/>
    <w:rPr>
      <w:rFonts w:ascii="Times New Roman" w:eastAsia="Times New Roman" w:hAnsi="Times New Roman" w:cs="Times New Roman"/>
      <w:b/>
      <w:bCs/>
      <w:color w:val="0377A1"/>
      <w:sz w:val="21"/>
      <w:szCs w:val="21"/>
      <w:lang w:eastAsia="ru-RU"/>
    </w:rPr>
  </w:style>
  <w:style w:type="character" w:styleId="a3">
    <w:name w:val="Hyperlink"/>
    <w:basedOn w:val="a0"/>
    <w:uiPriority w:val="99"/>
    <w:semiHidden/>
    <w:unhideWhenUsed/>
    <w:rsid w:val="005E4F44"/>
    <w:rPr>
      <w:strike w:val="0"/>
      <w:dstrike w:val="0"/>
      <w:color w:val="6D9A00"/>
      <w:u w:val="none"/>
      <w:effect w:val="none"/>
    </w:rPr>
  </w:style>
  <w:style w:type="character" w:styleId="a4">
    <w:name w:val="FollowedHyperlink"/>
    <w:basedOn w:val="a0"/>
    <w:uiPriority w:val="99"/>
    <w:semiHidden/>
    <w:unhideWhenUsed/>
    <w:rsid w:val="005E4F44"/>
    <w:rPr>
      <w:strike w:val="0"/>
      <w:dstrike w:val="0"/>
      <w:color w:val="6D9A00"/>
      <w:u w:val="none"/>
      <w:effect w:val="none"/>
    </w:rPr>
  </w:style>
  <w:style w:type="character" w:styleId="a5">
    <w:name w:val="Emphasis"/>
    <w:basedOn w:val="a0"/>
    <w:uiPriority w:val="20"/>
    <w:qFormat/>
    <w:rsid w:val="005E4F44"/>
    <w:rPr>
      <w:i/>
      <w:iCs/>
    </w:rPr>
  </w:style>
  <w:style w:type="character" w:styleId="a6">
    <w:name w:val="Strong"/>
    <w:basedOn w:val="a0"/>
    <w:uiPriority w:val="22"/>
    <w:qFormat/>
    <w:rsid w:val="005E4F44"/>
    <w:rPr>
      <w:b/>
      <w:bCs/>
    </w:rPr>
  </w:style>
  <w:style w:type="paragraph" w:styleId="a7">
    <w:name w:val="Normal (Web)"/>
    <w:basedOn w:val="a"/>
    <w:uiPriority w:val="99"/>
    <w:unhideWhenUsed/>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teindent1">
    <w:name w:val="rteindent1"/>
    <w:basedOn w:val="a"/>
    <w:rsid w:val="005E4F44"/>
    <w:pPr>
      <w:spacing w:before="100" w:beforeAutospacing="1" w:after="100" w:afterAutospacing="1" w:line="240" w:lineRule="auto"/>
      <w:ind w:left="600"/>
    </w:pPr>
    <w:rPr>
      <w:rFonts w:ascii="Times New Roman" w:eastAsia="Times New Roman" w:hAnsi="Times New Roman" w:cs="Times New Roman"/>
      <w:sz w:val="24"/>
      <w:szCs w:val="24"/>
      <w:lang w:eastAsia="ru-RU"/>
    </w:rPr>
  </w:style>
  <w:style w:type="paragraph" w:customStyle="1" w:styleId="rteindent2">
    <w:name w:val="rteindent2"/>
    <w:basedOn w:val="a"/>
    <w:rsid w:val="005E4F44"/>
    <w:pPr>
      <w:spacing w:before="100" w:beforeAutospacing="1" w:after="100" w:afterAutospacing="1" w:line="240" w:lineRule="auto"/>
      <w:ind w:left="1200"/>
    </w:pPr>
    <w:rPr>
      <w:rFonts w:ascii="Times New Roman" w:eastAsia="Times New Roman" w:hAnsi="Times New Roman" w:cs="Times New Roman"/>
      <w:sz w:val="24"/>
      <w:szCs w:val="24"/>
      <w:lang w:eastAsia="ru-RU"/>
    </w:rPr>
  </w:style>
  <w:style w:type="paragraph" w:customStyle="1" w:styleId="rteindent3">
    <w:name w:val="rteindent3"/>
    <w:basedOn w:val="a"/>
    <w:rsid w:val="005E4F44"/>
    <w:pPr>
      <w:spacing w:before="100" w:beforeAutospacing="1" w:after="100" w:afterAutospacing="1" w:line="240" w:lineRule="auto"/>
      <w:ind w:left="1800"/>
    </w:pPr>
    <w:rPr>
      <w:rFonts w:ascii="Times New Roman" w:eastAsia="Times New Roman" w:hAnsi="Times New Roman" w:cs="Times New Roman"/>
      <w:sz w:val="24"/>
      <w:szCs w:val="24"/>
      <w:lang w:eastAsia="ru-RU"/>
    </w:rPr>
  </w:style>
  <w:style w:type="paragraph" w:customStyle="1" w:styleId="rteindent4">
    <w:name w:val="rteindent4"/>
    <w:basedOn w:val="a"/>
    <w:rsid w:val="005E4F44"/>
    <w:pPr>
      <w:spacing w:before="100" w:beforeAutospacing="1" w:after="100" w:afterAutospacing="1" w:line="240" w:lineRule="auto"/>
      <w:ind w:left="2400"/>
    </w:pPr>
    <w:rPr>
      <w:rFonts w:ascii="Times New Roman" w:eastAsia="Times New Roman" w:hAnsi="Times New Roman" w:cs="Times New Roman"/>
      <w:sz w:val="24"/>
      <w:szCs w:val="24"/>
      <w:lang w:eastAsia="ru-RU"/>
    </w:rPr>
  </w:style>
  <w:style w:type="paragraph" w:customStyle="1" w:styleId="rteleft">
    <w:name w:val="rtelef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teright">
    <w:name w:val="rteright"/>
    <w:basedOn w:val="a"/>
    <w:rsid w:val="005E4F44"/>
    <w:pP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rtecenter">
    <w:name w:val="rtecenter"/>
    <w:basedOn w:val="a"/>
    <w:rsid w:val="005E4F44"/>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rtejustify">
    <w:name w:val="rtejustify"/>
    <w:basedOn w:val="a"/>
    <w:rsid w:val="005E4F44"/>
    <w:pPr>
      <w:spacing w:before="100" w:beforeAutospacing="1" w:after="100" w:afterAutospacing="1" w:line="240" w:lineRule="auto"/>
      <w:jc w:val="both"/>
    </w:pPr>
    <w:rPr>
      <w:rFonts w:ascii="Times New Roman" w:eastAsia="Times New Roman" w:hAnsi="Times New Roman" w:cs="Times New Roman"/>
      <w:sz w:val="24"/>
      <w:szCs w:val="24"/>
      <w:lang w:eastAsia="ru-RU"/>
    </w:rPr>
  </w:style>
  <w:style w:type="paragraph" w:customStyle="1" w:styleId="ctools-locked">
    <w:name w:val="ctools-locked"/>
    <w:basedOn w:val="a"/>
    <w:rsid w:val="005E4F44"/>
    <w:pPr>
      <w:pBdr>
        <w:top w:val="single" w:sz="6" w:space="12" w:color="FF0000"/>
        <w:left w:val="single" w:sz="6" w:space="12" w:color="FF0000"/>
        <w:bottom w:val="single" w:sz="6" w:space="12" w:color="FF0000"/>
        <w:right w:val="single" w:sz="6" w:space="12" w:color="FF0000"/>
      </w:pBdr>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ctools-owns-lock">
    <w:name w:val="ctools-owns-lock"/>
    <w:basedOn w:val="a"/>
    <w:rsid w:val="005E4F44"/>
    <w:pPr>
      <w:pBdr>
        <w:top w:val="single" w:sz="6" w:space="12" w:color="F0C020"/>
        <w:left w:val="single" w:sz="6" w:space="12" w:color="F0C020"/>
        <w:bottom w:val="single" w:sz="6" w:space="12" w:color="F0C020"/>
        <w:right w:val="single" w:sz="6" w:space="12" w:color="F0C020"/>
      </w:pBdr>
      <w:shd w:val="clear" w:color="auto" w:fill="FFFFDD"/>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ainer-inline-date">
    <w:name w:val="container-inline-date"/>
    <w:basedOn w:val="a"/>
    <w:rsid w:val="005E4F44"/>
    <w:pPr>
      <w:spacing w:before="100" w:beforeAutospacing="1" w:after="100" w:afterAutospacing="1" w:line="240" w:lineRule="auto"/>
      <w:ind w:right="120"/>
      <w:textAlignment w:val="top"/>
    </w:pPr>
    <w:rPr>
      <w:rFonts w:ascii="Times New Roman" w:eastAsia="Times New Roman" w:hAnsi="Times New Roman" w:cs="Times New Roman"/>
      <w:sz w:val="24"/>
      <w:szCs w:val="24"/>
      <w:lang w:eastAsia="ru-RU"/>
    </w:rPr>
  </w:style>
  <w:style w:type="paragraph" w:customStyle="1" w:styleId="calendarcontrol">
    <w:name w:val="calendar_control"/>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calendarlinks">
    <w:name w:val="calendar_links"/>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calendarheader">
    <w:name w:val="calendar_header"/>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calendar">
    <w:name w:val="calendar"/>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date-repeat-input">
    <w:name w:val="date-repeat-input"/>
    <w:basedOn w:val="a"/>
    <w:rsid w:val="005E4F44"/>
    <w:pPr>
      <w:spacing w:before="100" w:beforeAutospacing="1" w:after="100" w:afterAutospacing="1" w:line="240" w:lineRule="auto"/>
      <w:ind w:right="75"/>
    </w:pPr>
    <w:rPr>
      <w:rFonts w:ascii="Times New Roman" w:eastAsia="Times New Roman" w:hAnsi="Times New Roman" w:cs="Times New Roman"/>
      <w:sz w:val="24"/>
      <w:szCs w:val="24"/>
      <w:lang w:eastAsia="ru-RU"/>
    </w:rPr>
  </w:style>
  <w:style w:type="paragraph" w:customStyle="1" w:styleId="date-nav">
    <w:name w:val="date-nav"/>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ate-clear">
    <w:name w:val="date-clea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ate-clear-block">
    <w:name w:val="date-clear-block"/>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vote-wrap">
    <w:name w:val="vote-wrap"/>
    <w:basedOn w:val="a"/>
    <w:rsid w:val="005E4F44"/>
    <w:pPr>
      <w:spacing w:after="0" w:line="240" w:lineRule="auto"/>
      <w:ind w:right="75"/>
      <w:jc w:val="center"/>
    </w:pPr>
    <w:rPr>
      <w:rFonts w:ascii="Times New Roman" w:eastAsia="Times New Roman" w:hAnsi="Times New Roman" w:cs="Times New Roman"/>
      <w:sz w:val="24"/>
      <w:szCs w:val="24"/>
      <w:lang w:eastAsia="ru-RU"/>
    </w:rPr>
  </w:style>
  <w:style w:type="paragraph" w:customStyle="1" w:styleId="vote-wrap-login">
    <w:name w:val="vote-wrap-login"/>
    <w:basedOn w:val="a"/>
    <w:rsid w:val="005E4F44"/>
    <w:pPr>
      <w:spacing w:after="0" w:line="240" w:lineRule="auto"/>
      <w:ind w:right="75"/>
      <w:jc w:val="center"/>
    </w:pPr>
    <w:rPr>
      <w:rFonts w:ascii="Times New Roman" w:eastAsia="Times New Roman" w:hAnsi="Times New Roman" w:cs="Times New Roman"/>
      <w:sz w:val="24"/>
      <w:szCs w:val="24"/>
      <w:lang w:eastAsia="ru-RU"/>
    </w:rPr>
  </w:style>
  <w:style w:type="paragraph" w:customStyle="1" w:styleId="vote-count">
    <w:name w:val="vote-count"/>
    <w:basedOn w:val="a"/>
    <w:rsid w:val="005E4F44"/>
    <w:pPr>
      <w:spacing w:after="0" w:line="240" w:lineRule="auto"/>
    </w:pPr>
    <w:rPr>
      <w:rFonts w:ascii="Times New Roman" w:eastAsia="Times New Roman" w:hAnsi="Times New Roman" w:cs="Times New Roman"/>
      <w:sz w:val="60"/>
      <w:szCs w:val="60"/>
      <w:lang w:eastAsia="ru-RU"/>
    </w:rPr>
  </w:style>
  <w:style w:type="paragraph" w:customStyle="1" w:styleId="vote-counted">
    <w:name w:val="vote-counted"/>
    <w:basedOn w:val="a"/>
    <w:rsid w:val="005E4F44"/>
    <w:pPr>
      <w:spacing w:after="0" w:line="240" w:lineRule="auto"/>
    </w:pPr>
    <w:rPr>
      <w:rFonts w:ascii="Times New Roman" w:eastAsia="Times New Roman" w:hAnsi="Times New Roman" w:cs="Times New Roman"/>
      <w:sz w:val="60"/>
      <w:szCs w:val="60"/>
      <w:lang w:eastAsia="ru-RU"/>
    </w:rPr>
  </w:style>
  <w:style w:type="paragraph" w:customStyle="1" w:styleId="vote-text">
    <w:name w:val="vote-text"/>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voted-text">
    <w:name w:val="voted-text"/>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filefield-icon">
    <w:name w:val="filefield-icon"/>
    <w:basedOn w:val="a"/>
    <w:rsid w:val="005E4F44"/>
    <w:pPr>
      <w:spacing w:after="0" w:line="240" w:lineRule="auto"/>
      <w:ind w:right="30"/>
    </w:pPr>
    <w:rPr>
      <w:rFonts w:ascii="Times New Roman" w:eastAsia="Times New Roman" w:hAnsi="Times New Roman" w:cs="Times New Roman"/>
      <w:sz w:val="24"/>
      <w:szCs w:val="24"/>
      <w:lang w:eastAsia="ru-RU"/>
    </w:rPr>
  </w:style>
  <w:style w:type="paragraph" w:customStyle="1" w:styleId="filefield-element">
    <w:name w:val="filefield-element"/>
    <w:basedOn w:val="a"/>
    <w:rsid w:val="005E4F44"/>
    <w:pPr>
      <w:spacing w:before="240" w:after="240" w:line="240" w:lineRule="auto"/>
    </w:pPr>
    <w:rPr>
      <w:rFonts w:ascii="Times New Roman" w:eastAsia="Times New Roman" w:hAnsi="Times New Roman" w:cs="Times New Roman"/>
      <w:sz w:val="24"/>
      <w:szCs w:val="24"/>
      <w:lang w:eastAsia="ru-RU"/>
    </w:rPr>
  </w:style>
  <w:style w:type="paragraph" w:customStyle="1" w:styleId="block-nicemenus">
    <w:name w:val="block-nice_menus"/>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de-unpublished">
    <w:name w:val="node-unpublished"/>
    <w:basedOn w:val="a"/>
    <w:rsid w:val="005E4F44"/>
    <w:pPr>
      <w:shd w:val="clear" w:color="auto" w:fill="FFF4F4"/>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rms-inline">
    <w:name w:val="terms-inlin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g-picture-wrapper">
    <w:name w:val="og-picture-wrapper"/>
    <w:basedOn w:val="a"/>
    <w:rsid w:val="005E4F44"/>
    <w:pPr>
      <w:pBdr>
        <w:bottom w:val="dotted" w:sz="6" w:space="4"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view-id-ogmembersblock">
    <w:name w:val="view-id-og_members_block"/>
    <w:basedOn w:val="a"/>
    <w:rsid w:val="005E4F44"/>
    <w:pPr>
      <w:spacing w:before="100" w:beforeAutospacing="1" w:after="100" w:afterAutospacing="1" w:line="240" w:lineRule="auto"/>
      <w:jc w:val="center"/>
      <w:textAlignment w:val="bottom"/>
    </w:pPr>
    <w:rPr>
      <w:rFonts w:ascii="Times New Roman" w:eastAsia="Times New Roman" w:hAnsi="Times New Roman" w:cs="Times New Roman"/>
      <w:sz w:val="24"/>
      <w:szCs w:val="24"/>
      <w:lang w:eastAsia="ru-RU"/>
    </w:rPr>
  </w:style>
  <w:style w:type="paragraph" w:customStyle="1" w:styleId="views-field-is-admin">
    <w:name w:val="views-field-is-admin"/>
    <w:basedOn w:val="a"/>
    <w:rsid w:val="005E4F44"/>
    <w:pPr>
      <w:spacing w:before="100" w:beforeAutospacing="1" w:after="100" w:afterAutospacing="1" w:line="240" w:lineRule="auto"/>
    </w:pPr>
    <w:rPr>
      <w:rFonts w:ascii="Times New Roman" w:eastAsia="Times New Roman" w:hAnsi="Times New Roman" w:cs="Times New Roman"/>
      <w:i/>
      <w:iCs/>
      <w:sz w:val="24"/>
      <w:szCs w:val="24"/>
      <w:lang w:eastAsia="ru-RU"/>
    </w:rPr>
  </w:style>
  <w:style w:type="paragraph" w:customStyle="1" w:styleId="tboverlaymacffbghack">
    <w:name w:val="tb_overlaymacffbghack"/>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boverlaybg">
    <w:name w:val="tb_overlaybg"/>
    <w:basedOn w:val="a"/>
    <w:rsid w:val="005E4F44"/>
    <w:pPr>
      <w:shd w:val="clear" w:color="auto" w:fill="000000"/>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admin-inline">
    <w:name w:val="photos-admin-inline"/>
    <w:basedOn w:val="a"/>
    <w:rsid w:val="005E4F44"/>
    <w:pPr>
      <w:spacing w:before="75" w:after="75" w:line="240" w:lineRule="auto"/>
    </w:pPr>
    <w:rPr>
      <w:rFonts w:ascii="Times New Roman" w:eastAsia="Times New Roman" w:hAnsi="Times New Roman" w:cs="Times New Roman"/>
      <w:sz w:val="24"/>
      <w:szCs w:val="24"/>
      <w:lang w:eastAsia="ru-RU"/>
    </w:rPr>
  </w:style>
  <w:style w:type="paragraph" w:customStyle="1" w:styleId="photos-votes">
    <w:name w:val="photos-votes"/>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vote-u">
    <w:name w:val="photos-vote-u"/>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vote">
    <w:name w:val="photos-vot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vote-up-u">
    <w:name w:val="photos-vote-up-u"/>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vote-up">
    <w:name w:val="photos-vote-up"/>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vote-up-x">
    <w:name w:val="photos-vote-up-x"/>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vote-down-u">
    <w:name w:val="photos-vote-down-u"/>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vote-down">
    <w:name w:val="photos-vote-down"/>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vote-down-x">
    <w:name w:val="photos-vote-down-x"/>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vote-sum">
    <w:name w:val="photos-vote-sum"/>
    <w:basedOn w:val="a"/>
    <w:rsid w:val="005E4F44"/>
    <w:pPr>
      <w:spacing w:before="100" w:beforeAutospacing="1" w:after="100" w:afterAutospacing="1" w:line="225" w:lineRule="atLeast"/>
      <w:jc w:val="center"/>
    </w:pPr>
    <w:rPr>
      <w:rFonts w:ascii="Times New Roman" w:eastAsia="Times New Roman" w:hAnsi="Times New Roman" w:cs="Times New Roman"/>
      <w:sz w:val="24"/>
      <w:szCs w:val="24"/>
      <w:lang w:eastAsia="ru-RU"/>
    </w:rPr>
  </w:style>
  <w:style w:type="paragraph" w:customStyle="1" w:styleId="photos-vote-load">
    <w:name w:val="photos-vote-load"/>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to-album">
    <w:name w:val="photos-to-album"/>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rg">
    <w:name w:val="photo-rg"/>
    <w:basedOn w:val="a"/>
    <w:rsid w:val="005E4F44"/>
    <w:pPr>
      <w:spacing w:before="100" w:beforeAutospacing="1" w:after="100" w:afterAutospacing="1" w:line="390" w:lineRule="atLeast"/>
      <w:jc w:val="right"/>
    </w:pPr>
    <w:rPr>
      <w:rFonts w:ascii="Times New Roman" w:eastAsia="Times New Roman" w:hAnsi="Times New Roman" w:cs="Times New Roman"/>
      <w:color w:val="818B95"/>
      <w:sz w:val="24"/>
      <w:szCs w:val="24"/>
      <w:lang w:eastAsia="ru-RU"/>
    </w:rPr>
  </w:style>
  <w:style w:type="paragraph" w:customStyle="1" w:styleId="photolinkpager">
    <w:name w:val="photo_link_pager"/>
    <w:basedOn w:val="a"/>
    <w:rsid w:val="005E4F44"/>
    <w:pPr>
      <w:spacing w:before="100" w:beforeAutospacing="1" w:after="100" w:afterAutospacing="1" w:line="450" w:lineRule="atLeast"/>
    </w:pPr>
    <w:rPr>
      <w:rFonts w:ascii="Times New Roman" w:eastAsia="Times New Roman" w:hAnsi="Times New Roman" w:cs="Times New Roman"/>
      <w:sz w:val="24"/>
      <w:szCs w:val="24"/>
      <w:lang w:eastAsia="ru-RU"/>
    </w:rPr>
  </w:style>
  <w:style w:type="paragraph" w:customStyle="1" w:styleId="image-a">
    <w:name w:val="image-a"/>
    <w:basedOn w:val="a"/>
    <w:rsid w:val="005E4F44"/>
    <w:pPr>
      <w:spacing w:before="75" w:after="75" w:line="240" w:lineRule="auto"/>
      <w:jc w:val="center"/>
    </w:pPr>
    <w:rPr>
      <w:rFonts w:ascii="Times New Roman" w:eastAsia="Times New Roman" w:hAnsi="Times New Roman" w:cs="Times New Roman"/>
      <w:sz w:val="24"/>
      <w:szCs w:val="24"/>
      <w:lang w:eastAsia="ru-RU"/>
    </w:rPr>
  </w:style>
  <w:style w:type="paragraph" w:customStyle="1" w:styleId="photosblockinfo">
    <w:name w:val="photos_block_info"/>
    <w:basedOn w:val="a"/>
    <w:rsid w:val="005E4F44"/>
    <w:pPr>
      <w:spacing w:before="100" w:beforeAutospacing="1" w:after="120" w:line="240" w:lineRule="auto"/>
    </w:pPr>
    <w:rPr>
      <w:rFonts w:ascii="Times New Roman" w:eastAsia="Times New Roman" w:hAnsi="Times New Roman" w:cs="Times New Roman"/>
      <w:b/>
      <w:bCs/>
      <w:color w:val="666666"/>
      <w:sz w:val="21"/>
      <w:szCs w:val="21"/>
      <w:lang w:eastAsia="ru-RU"/>
    </w:rPr>
  </w:style>
  <w:style w:type="paragraph" w:customStyle="1" w:styleId="photosblockpageropen">
    <w:name w:val="photos_block_pager_open"/>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blockpagerleft">
    <w:name w:val="photos_block_pager_left"/>
    <w:basedOn w:val="a"/>
    <w:rsid w:val="005E4F44"/>
    <w:pPr>
      <w:pBdr>
        <w:bottom w:val="single" w:sz="6" w:space="0" w:color="E3E3E3"/>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blockpagercenter">
    <w:name w:val="photos_block_pager_center"/>
    <w:basedOn w:val="a"/>
    <w:rsid w:val="005E4F44"/>
    <w:pPr>
      <w:pBdr>
        <w:top w:val="single" w:sz="6" w:space="0" w:color="E3E3E3"/>
      </w:pBdr>
      <w:shd w:val="clear" w:color="auto" w:fill="F3F3F3"/>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block-link">
    <w:name w:val="photos-block-link"/>
    <w:basedOn w:val="a"/>
    <w:rsid w:val="005E4F44"/>
    <w:pPr>
      <w:pBdr>
        <w:bottom w:val="single" w:sz="6" w:space="0" w:color="E3E3E3"/>
        <w:right w:val="single" w:sz="6" w:space="0" w:color="E3E3E3"/>
      </w:pBdr>
      <w:shd w:val="clear" w:color="auto" w:fill="F3F3F3"/>
      <w:spacing w:before="100" w:beforeAutospacing="1" w:after="100" w:afterAutospacing="1" w:line="420" w:lineRule="atLeast"/>
      <w:jc w:val="center"/>
    </w:pPr>
    <w:rPr>
      <w:rFonts w:ascii="Times New Roman" w:eastAsia="Times New Roman" w:hAnsi="Times New Roman" w:cs="Times New Roman"/>
      <w:sz w:val="24"/>
      <w:szCs w:val="24"/>
      <w:lang w:eastAsia="ru-RU"/>
    </w:rPr>
  </w:style>
  <w:style w:type="paragraph" w:customStyle="1" w:styleId="photosblockpagertitle">
    <w:name w:val="photos_block_pager_title"/>
    <w:basedOn w:val="a"/>
    <w:rsid w:val="005E4F44"/>
    <w:pPr>
      <w:pBdr>
        <w:top w:val="single" w:sz="6" w:space="0" w:color="DDDDDD"/>
        <w:left w:val="single" w:sz="6" w:space="0" w:color="DDDDDD"/>
        <w:bottom w:val="single" w:sz="6" w:space="0" w:color="F3F3F3"/>
        <w:right w:val="single" w:sz="6" w:space="0" w:color="DDDDDD"/>
      </w:pBdr>
      <w:shd w:val="clear" w:color="auto" w:fill="F3F3F3"/>
      <w:spacing w:before="100" w:beforeAutospacing="1" w:after="100" w:afterAutospacing="1" w:line="240" w:lineRule="auto"/>
      <w:ind w:left="30"/>
    </w:pPr>
    <w:rPr>
      <w:rFonts w:ascii="Times New Roman" w:eastAsia="Times New Roman" w:hAnsi="Times New Roman" w:cs="Times New Roman"/>
      <w:sz w:val="24"/>
      <w:szCs w:val="24"/>
      <w:lang w:eastAsia="ru-RU"/>
    </w:rPr>
  </w:style>
  <w:style w:type="paragraph" w:customStyle="1" w:styleId="photosblockpagername">
    <w:name w:val="photos_block_pager_name"/>
    <w:basedOn w:val="a"/>
    <w:rsid w:val="005E4F44"/>
    <w:pPr>
      <w:spacing w:before="100" w:beforeAutospacing="1" w:after="100" w:afterAutospacing="1" w:line="240" w:lineRule="auto"/>
    </w:pPr>
    <w:rPr>
      <w:rFonts w:ascii="Times New Roman" w:eastAsia="Times New Roman" w:hAnsi="Times New Roman" w:cs="Times New Roman"/>
      <w:b/>
      <w:bCs/>
      <w:sz w:val="21"/>
      <w:szCs w:val="21"/>
      <w:lang w:eastAsia="ru-RU"/>
    </w:rPr>
  </w:style>
  <w:style w:type="paragraph" w:customStyle="1" w:styleId="photosprev">
    <w:name w:val="photos_prev"/>
    <w:basedOn w:val="a"/>
    <w:rsid w:val="005E4F44"/>
    <w:pPr>
      <w:pBdr>
        <w:right w:val="single" w:sz="6" w:space="0" w:color="E3E3E3"/>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photosblocksub">
    <w:name w:val="photos_block_sub"/>
    <w:basedOn w:val="a"/>
    <w:rsid w:val="005E4F44"/>
    <w:pPr>
      <w:pBdr>
        <w:top w:val="single" w:sz="6" w:space="0" w:color="E3E3E3"/>
        <w:left w:val="single" w:sz="6" w:space="0" w:color="E3E3E3"/>
        <w:bottom w:val="single" w:sz="6" w:space="0" w:color="E3E3E3"/>
        <w:right w:val="single" w:sz="6" w:space="0" w:color="E3E3E3"/>
      </w:pBdr>
      <w:spacing w:before="75" w:after="75" w:line="240" w:lineRule="auto"/>
    </w:pPr>
    <w:rPr>
      <w:rFonts w:ascii="Times New Roman" w:eastAsia="Times New Roman" w:hAnsi="Times New Roman" w:cs="Times New Roman"/>
      <w:sz w:val="24"/>
      <w:szCs w:val="24"/>
      <w:lang w:eastAsia="ru-RU"/>
    </w:rPr>
  </w:style>
  <w:style w:type="paragraph" w:customStyle="1" w:styleId="photosblocksubtitle">
    <w:name w:val="photos_block_sub_title"/>
    <w:basedOn w:val="a"/>
    <w:rsid w:val="005E4F44"/>
    <w:pPr>
      <w:pBdr>
        <w:bottom w:val="single" w:sz="6" w:space="0" w:color="89B97E"/>
      </w:pBdr>
      <w:shd w:val="clear" w:color="auto" w:fill="F3F3F3"/>
      <w:spacing w:before="100" w:beforeAutospacing="1" w:after="100" w:afterAutospacing="1" w:line="420" w:lineRule="atLeast"/>
    </w:pPr>
    <w:rPr>
      <w:rFonts w:ascii="Times New Roman" w:eastAsia="Times New Roman" w:hAnsi="Times New Roman" w:cs="Times New Roman"/>
      <w:sz w:val="24"/>
      <w:szCs w:val="24"/>
      <w:lang w:eastAsia="ru-RU"/>
    </w:rPr>
  </w:style>
  <w:style w:type="paragraph" w:customStyle="1" w:styleId="photosblocksubname">
    <w:name w:val="photos_block_sub_name"/>
    <w:basedOn w:val="a"/>
    <w:rsid w:val="005E4F44"/>
    <w:pP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photosblocksubopen">
    <w:name w:val="photos_block_sub_open"/>
    <w:basedOn w:val="a"/>
    <w:rsid w:val="005E4F44"/>
    <w:pPr>
      <w:pBdr>
        <w:right w:val="single" w:sz="6" w:space="0" w:color="485046"/>
      </w:pBdr>
      <w:shd w:val="clear" w:color="auto" w:fill="F3F3F3"/>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blocksubopenhover">
    <w:name w:val="photos_block_sub_open_hover"/>
    <w:basedOn w:val="a"/>
    <w:rsid w:val="005E4F44"/>
    <w:pPr>
      <w:shd w:val="clear" w:color="auto" w:fill="A5E395"/>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blocksubopenc">
    <w:name w:val="photos_block_sub_open_c"/>
    <w:basedOn w:val="a"/>
    <w:rsid w:val="005E4F44"/>
    <w:pPr>
      <w:shd w:val="clear" w:color="auto" w:fill="A5E395"/>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blocksubbodyload">
    <w:name w:val="photos_block_sub_body_load"/>
    <w:basedOn w:val="a"/>
    <w:rsid w:val="005E4F44"/>
    <w:pPr>
      <w:shd w:val="clear" w:color="auto" w:fill="F3F3F3"/>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blocksubbody">
    <w:name w:val="photos_block_sub_body"/>
    <w:basedOn w:val="a"/>
    <w:rsid w:val="005E4F44"/>
    <w:pPr>
      <w:spacing w:before="100" w:beforeAutospacing="1" w:after="100" w:afterAutospacing="1" w:line="240" w:lineRule="auto"/>
      <w:jc w:val="center"/>
    </w:pPr>
    <w:rPr>
      <w:rFonts w:ascii="Times New Roman" w:eastAsia="Times New Roman" w:hAnsi="Times New Roman" w:cs="Times New Roman"/>
      <w:vanish/>
      <w:sz w:val="24"/>
      <w:szCs w:val="24"/>
      <w:lang w:eastAsia="ru-RU"/>
    </w:rPr>
  </w:style>
  <w:style w:type="paragraph" w:customStyle="1" w:styleId="photosalbumedit">
    <w:name w:val="photos_album_edit"/>
    <w:basedOn w:val="a"/>
    <w:rsid w:val="005E4F44"/>
    <w:pPr>
      <w:pBdr>
        <w:bottom w:val="single" w:sz="6" w:space="4" w:color="DDDDDD"/>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albumeditview">
    <w:name w:val="photos_album_edit_view"/>
    <w:basedOn w:val="a"/>
    <w:rsid w:val="005E4F44"/>
    <w:pPr>
      <w:spacing w:before="100" w:beforeAutospacing="1" w:after="100" w:afterAutospacing="1" w:line="240" w:lineRule="auto"/>
      <w:ind w:right="75"/>
    </w:pPr>
    <w:rPr>
      <w:rFonts w:ascii="Times New Roman" w:eastAsia="Times New Roman" w:hAnsi="Times New Roman" w:cs="Times New Roman"/>
      <w:sz w:val="24"/>
      <w:szCs w:val="24"/>
      <w:lang w:eastAsia="ru-RU"/>
    </w:rPr>
  </w:style>
  <w:style w:type="paragraph" w:customStyle="1" w:styleId="photos-edit-info">
    <w:name w:val="photos-edit-info"/>
    <w:basedOn w:val="a"/>
    <w:rsid w:val="005E4F44"/>
    <w:pPr>
      <w:spacing w:before="75" w:after="75" w:line="240" w:lineRule="auto"/>
      <w:jc w:val="right"/>
    </w:pPr>
    <w:rPr>
      <w:rFonts w:ascii="Times New Roman" w:eastAsia="Times New Roman" w:hAnsi="Times New Roman" w:cs="Times New Roman"/>
      <w:sz w:val="24"/>
      <w:szCs w:val="24"/>
      <w:lang w:eastAsia="ru-RU"/>
    </w:rPr>
  </w:style>
  <w:style w:type="paragraph" w:customStyle="1" w:styleId="photoscheck">
    <w:name w:val="photos_check"/>
    <w:basedOn w:val="a"/>
    <w:rsid w:val="005E4F44"/>
    <w:pPr>
      <w:shd w:val="clear" w:color="auto" w:fill="F5F089"/>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albumlinks">
    <w:name w:val="photos_album_links"/>
    <w:basedOn w:val="a"/>
    <w:rsid w:val="005E4F44"/>
    <w:pPr>
      <w:pBdr>
        <w:top w:val="single" w:sz="6" w:space="4" w:color="DDDDDD"/>
        <w:left w:val="single" w:sz="6" w:space="0" w:color="DDDDDD"/>
        <w:bottom w:val="single" w:sz="6" w:space="4" w:color="DDDDDD"/>
        <w:right w:val="single" w:sz="6" w:space="0" w:color="DDDDDD"/>
      </w:pBdr>
      <w:spacing w:before="75" w:after="75" w:line="240" w:lineRule="auto"/>
    </w:pPr>
    <w:rPr>
      <w:rFonts w:ascii="Times New Roman" w:eastAsia="Times New Roman" w:hAnsi="Times New Roman" w:cs="Times New Roman"/>
      <w:sz w:val="24"/>
      <w:szCs w:val="24"/>
      <w:lang w:eastAsia="ru-RU"/>
    </w:rPr>
  </w:style>
  <w:style w:type="paragraph" w:customStyle="1" w:styleId="photosimagelistview">
    <w:name w:val="photos_image_list_view"/>
    <w:basedOn w:val="a"/>
    <w:rsid w:val="005E4F44"/>
    <w:pPr>
      <w:pBdr>
        <w:bottom w:val="single" w:sz="6" w:space="4" w:color="CCCCCC"/>
      </w:pBdr>
      <w:spacing w:before="75" w:after="75" w:line="240" w:lineRule="auto"/>
    </w:pPr>
    <w:rPr>
      <w:rFonts w:ascii="Times New Roman" w:eastAsia="Times New Roman" w:hAnsi="Times New Roman" w:cs="Times New Roman"/>
      <w:sz w:val="24"/>
      <w:szCs w:val="24"/>
      <w:lang w:eastAsia="ru-RU"/>
    </w:rPr>
  </w:style>
  <w:style w:type="paragraph" w:customStyle="1" w:styleId="photosviewdes">
    <w:name w:val="photos_view_des"/>
    <w:basedOn w:val="a"/>
    <w:rsid w:val="005E4F44"/>
    <w:pPr>
      <w:spacing w:before="60" w:after="60" w:line="240" w:lineRule="auto"/>
    </w:pPr>
    <w:rPr>
      <w:rFonts w:ascii="Times New Roman" w:eastAsia="Times New Roman" w:hAnsi="Times New Roman" w:cs="Times New Roman"/>
      <w:sz w:val="24"/>
      <w:szCs w:val="24"/>
      <w:lang w:eastAsia="ru-RU"/>
    </w:rPr>
  </w:style>
  <w:style w:type="paragraph" w:customStyle="1" w:styleId="photosviewfilename">
    <w:name w:val="photos_view_filename"/>
    <w:basedOn w:val="a"/>
    <w:rsid w:val="005E4F44"/>
    <w:pPr>
      <w:spacing w:before="60" w:after="60" w:line="240" w:lineRule="auto"/>
    </w:pPr>
    <w:rPr>
      <w:rFonts w:ascii="Times New Roman" w:eastAsia="Times New Roman" w:hAnsi="Times New Roman" w:cs="Times New Roman"/>
      <w:sz w:val="24"/>
      <w:szCs w:val="24"/>
      <w:lang w:eastAsia="ru-RU"/>
    </w:rPr>
  </w:style>
  <w:style w:type="paragraph" w:customStyle="1" w:styleId="photoslistviewdes">
    <w:name w:val="photos_list_view_des"/>
    <w:basedOn w:val="a"/>
    <w:rsid w:val="005E4F44"/>
    <w:pPr>
      <w:spacing w:before="60" w:after="60" w:line="240" w:lineRule="auto"/>
    </w:pPr>
    <w:rPr>
      <w:rFonts w:ascii="Times New Roman" w:eastAsia="Times New Roman" w:hAnsi="Times New Roman" w:cs="Times New Roman"/>
      <w:sz w:val="24"/>
      <w:szCs w:val="24"/>
      <w:lang w:eastAsia="ru-RU"/>
    </w:rPr>
  </w:style>
  <w:style w:type="paragraph" w:customStyle="1" w:styleId="photoslistviewfilename">
    <w:name w:val="photos_list_view_filename"/>
    <w:basedOn w:val="a"/>
    <w:rsid w:val="005E4F44"/>
    <w:pPr>
      <w:spacing w:before="60" w:after="60" w:line="240" w:lineRule="auto"/>
    </w:pPr>
    <w:rPr>
      <w:rFonts w:ascii="Times New Roman" w:eastAsia="Times New Roman" w:hAnsi="Times New Roman" w:cs="Times New Roman"/>
      <w:sz w:val="24"/>
      <w:szCs w:val="24"/>
      <w:lang w:eastAsia="ru-RU"/>
    </w:rPr>
  </w:style>
  <w:style w:type="paragraph" w:customStyle="1" w:styleId="phototajaxhover">
    <w:name w:val="photot_ajax_hover"/>
    <w:basedOn w:val="a"/>
    <w:rsid w:val="005E4F44"/>
    <w:pPr>
      <w:shd w:val="clear" w:color="auto" w:fill="FAF7DE"/>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ajaxdelimg">
    <w:name w:val="photos_ajax_del_img"/>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form-count">
    <w:name w:val="photos-form-count"/>
    <w:basedOn w:val="a"/>
    <w:rsid w:val="005E4F44"/>
    <w:pPr>
      <w:pBdr>
        <w:top w:val="single" w:sz="6" w:space="0" w:color="EEEEEE"/>
        <w:left w:val="single" w:sz="6" w:space="4" w:color="EEEEEE"/>
        <w:bottom w:val="single" w:sz="6" w:space="0" w:color="EEEEEE"/>
        <w:right w:val="single" w:sz="6" w:space="4" w:color="EEEEEE"/>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albumright">
    <w:name w:val="photos_album_right"/>
    <w:basedOn w:val="a"/>
    <w:rsid w:val="005E4F44"/>
    <w:pP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photosalbummenu">
    <w:name w:val="photos_album_menu"/>
    <w:basedOn w:val="a"/>
    <w:rsid w:val="005E4F44"/>
    <w:pPr>
      <w:pBdr>
        <w:bottom w:val="single" w:sz="6" w:space="4" w:color="C9EDA5"/>
      </w:pBdr>
      <w:spacing w:before="75" w:after="75" w:line="240" w:lineRule="auto"/>
    </w:pPr>
    <w:rPr>
      <w:rFonts w:ascii="Times New Roman" w:eastAsia="Times New Roman" w:hAnsi="Times New Roman" w:cs="Times New Roman"/>
      <w:sz w:val="24"/>
      <w:szCs w:val="24"/>
      <w:lang w:eastAsia="ru-RU"/>
    </w:rPr>
  </w:style>
  <w:style w:type="paragraph" w:customStyle="1" w:styleId="photosalbumheader">
    <w:name w:val="photos_album_header"/>
    <w:basedOn w:val="a"/>
    <w:rsid w:val="005E4F44"/>
    <w:pPr>
      <w:pBdr>
        <w:bottom w:val="single" w:sz="6" w:space="0" w:color="C9EDA5"/>
      </w:pBdr>
      <w:spacing w:before="100" w:beforeAutospacing="1" w:after="75" w:line="240" w:lineRule="auto"/>
    </w:pPr>
    <w:rPr>
      <w:rFonts w:ascii="Times New Roman" w:eastAsia="Times New Roman" w:hAnsi="Times New Roman" w:cs="Times New Roman"/>
      <w:sz w:val="24"/>
      <w:szCs w:val="24"/>
      <w:lang w:eastAsia="ru-RU"/>
    </w:rPr>
  </w:style>
  <w:style w:type="paragraph" w:customStyle="1" w:styleId="photosalbumbody">
    <w:name w:val="photos_album_body"/>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albumcover">
    <w:name w:val="photos_album_cover"/>
    <w:basedOn w:val="a"/>
    <w:rsid w:val="005E4F44"/>
    <w:pPr>
      <w:spacing w:before="100" w:beforeAutospacing="1" w:after="100" w:afterAutospacing="1" w:line="240" w:lineRule="auto"/>
      <w:ind w:right="75"/>
    </w:pPr>
    <w:rPr>
      <w:rFonts w:ascii="Times New Roman" w:eastAsia="Times New Roman" w:hAnsi="Times New Roman" w:cs="Times New Roman"/>
      <w:sz w:val="24"/>
      <w:szCs w:val="24"/>
      <w:lang w:eastAsia="ru-RU"/>
    </w:rPr>
  </w:style>
  <w:style w:type="paragraph" w:customStyle="1" w:styleId="photosdownloadview">
    <w:name w:val="photos_download_view"/>
    <w:basedOn w:val="a"/>
    <w:rsid w:val="005E4F44"/>
    <w:pPr>
      <w:spacing w:before="75" w:after="75" w:line="240" w:lineRule="auto"/>
      <w:ind w:left="150" w:right="150"/>
    </w:pPr>
    <w:rPr>
      <w:rFonts w:ascii="Times New Roman" w:eastAsia="Times New Roman" w:hAnsi="Times New Roman" w:cs="Times New Roman"/>
      <w:sz w:val="24"/>
      <w:szCs w:val="24"/>
      <w:lang w:eastAsia="ru-RU"/>
    </w:rPr>
  </w:style>
  <w:style w:type="paragraph" w:customStyle="1" w:styleId="photosdownloadbucket">
    <w:name w:val="photos_download_bucket"/>
    <w:basedOn w:val="a"/>
    <w:rsid w:val="005E4F44"/>
    <w:pPr>
      <w:spacing w:before="150" w:after="150" w:line="240" w:lineRule="auto"/>
      <w:ind w:left="150" w:right="150"/>
    </w:pPr>
    <w:rPr>
      <w:rFonts w:ascii="Times New Roman" w:eastAsia="Times New Roman" w:hAnsi="Times New Roman" w:cs="Times New Roman"/>
      <w:sz w:val="24"/>
      <w:szCs w:val="24"/>
      <w:lang w:eastAsia="ru-RU"/>
    </w:rPr>
  </w:style>
  <w:style w:type="paragraph" w:customStyle="1" w:styleId="photosdownloadmenu">
    <w:name w:val="photos_download_menu"/>
    <w:basedOn w:val="a"/>
    <w:rsid w:val="005E4F44"/>
    <w:pPr>
      <w:spacing w:before="100" w:beforeAutospacing="1" w:after="100" w:afterAutospacing="1" w:line="240" w:lineRule="auto"/>
      <w:ind w:left="150"/>
    </w:pPr>
    <w:rPr>
      <w:rFonts w:ascii="Times New Roman" w:eastAsia="Times New Roman" w:hAnsi="Times New Roman" w:cs="Times New Roman"/>
      <w:sz w:val="24"/>
      <w:szCs w:val="24"/>
      <w:lang w:eastAsia="ru-RU"/>
    </w:rPr>
  </w:style>
  <w:style w:type="paragraph" w:customStyle="1" w:styleId="photosexifname">
    <w:name w:val="photos_exif_name"/>
    <w:basedOn w:val="a"/>
    <w:rsid w:val="005E4F44"/>
    <w:pPr>
      <w:spacing w:before="100" w:beforeAutospacing="1" w:after="100" w:afterAutospacing="1" w:line="240" w:lineRule="auto"/>
    </w:pPr>
    <w:rPr>
      <w:rFonts w:ascii="Times New Roman" w:eastAsia="Times New Roman" w:hAnsi="Times New Roman" w:cs="Times New Roman"/>
      <w:b/>
      <w:bCs/>
      <w:color w:val="5A550A"/>
      <w:sz w:val="24"/>
      <w:szCs w:val="24"/>
      <w:lang w:eastAsia="ru-RU"/>
    </w:rPr>
  </w:style>
  <w:style w:type="paragraph" w:customStyle="1" w:styleId="photosdownloadmenut">
    <w:name w:val="photos_download_menu_t"/>
    <w:basedOn w:val="a"/>
    <w:rsid w:val="005E4F44"/>
    <w:pPr>
      <w:pBdr>
        <w:bottom w:val="single" w:sz="6" w:space="0" w:color="A2F093"/>
      </w:pBdr>
      <w:spacing w:before="100" w:beforeAutospacing="1" w:after="100" w:afterAutospacing="1" w:line="360" w:lineRule="atLeast"/>
    </w:pPr>
    <w:rPr>
      <w:rFonts w:ascii="Times New Roman" w:eastAsia="Times New Roman" w:hAnsi="Times New Roman" w:cs="Times New Roman"/>
      <w:sz w:val="24"/>
      <w:szCs w:val="24"/>
      <w:lang w:eastAsia="ru-RU"/>
    </w:rPr>
  </w:style>
  <w:style w:type="paragraph" w:customStyle="1" w:styleId="photosexiftitle">
    <w:name w:val="photos_exif_title"/>
    <w:basedOn w:val="a"/>
    <w:rsid w:val="005E4F44"/>
    <w:pPr>
      <w:shd w:val="clear" w:color="auto" w:fill="CEE8D3"/>
      <w:spacing w:before="100" w:beforeAutospacing="1" w:after="100" w:afterAutospacing="1" w:line="240" w:lineRule="auto"/>
    </w:pPr>
    <w:rPr>
      <w:rFonts w:ascii="Times New Roman" w:eastAsia="Times New Roman" w:hAnsi="Times New Roman" w:cs="Times New Roman"/>
      <w:b/>
      <w:bCs/>
      <w:sz w:val="21"/>
      <w:szCs w:val="21"/>
      <w:lang w:eastAsia="ru-RU"/>
    </w:rPr>
  </w:style>
  <w:style w:type="paragraph" w:customStyle="1" w:styleId="photosfiltercenter">
    <w:name w:val="photos_filter_center"/>
    <w:basedOn w:val="a"/>
    <w:rsid w:val="005E4F44"/>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photossharehover">
    <w:name w:val="photos_share_hover"/>
    <w:basedOn w:val="a"/>
    <w:rsid w:val="005E4F44"/>
    <w:pPr>
      <w:shd w:val="clear" w:color="auto" w:fill="FCFCCE"/>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sharetextarea">
    <w:name w:val="photos_share_textarea"/>
    <w:basedOn w:val="a"/>
    <w:rsid w:val="005E4F44"/>
    <w:pPr>
      <w:spacing w:before="100" w:beforeAutospacing="1" w:after="100" w:afterAutospacing="1" w:line="240" w:lineRule="auto"/>
    </w:pPr>
    <w:rPr>
      <w:rFonts w:ascii="Times New Roman" w:eastAsia="Times New Roman" w:hAnsi="Times New Roman" w:cs="Times New Roman"/>
      <w:vanish/>
      <w:sz w:val="24"/>
      <w:szCs w:val="24"/>
      <w:lang w:eastAsia="ru-RU"/>
    </w:rPr>
  </w:style>
  <w:style w:type="paragraph" w:customStyle="1" w:styleId="photosimagehtml">
    <w:name w:val="photos_imagehtml"/>
    <w:basedOn w:val="a"/>
    <w:rsid w:val="005E4F44"/>
    <w:pPr>
      <w:spacing w:before="15" w:after="15" w:line="240" w:lineRule="auto"/>
      <w:ind w:left="15" w:right="15"/>
    </w:pPr>
    <w:rPr>
      <w:rFonts w:ascii="Times New Roman" w:eastAsia="Times New Roman" w:hAnsi="Times New Roman" w:cs="Times New Roman"/>
      <w:sz w:val="24"/>
      <w:szCs w:val="24"/>
      <w:lang w:eastAsia="ru-RU"/>
    </w:rPr>
  </w:style>
  <w:style w:type="paragraph" w:customStyle="1" w:styleId="photosimagehtmlthickbox">
    <w:name w:val="photos_imagehtml_thickbox"/>
    <w:basedOn w:val="a"/>
    <w:rsid w:val="005E4F44"/>
    <w:pPr>
      <w:spacing w:before="100" w:beforeAutospacing="1" w:after="100" w:afterAutospacing="1" w:line="240" w:lineRule="auto"/>
    </w:pPr>
    <w:rPr>
      <w:rFonts w:ascii="Times New Roman" w:eastAsia="Times New Roman" w:hAnsi="Times New Roman" w:cs="Times New Roman"/>
      <w:vanish/>
      <w:sz w:val="24"/>
      <w:szCs w:val="24"/>
      <w:lang w:eastAsia="ru-RU"/>
    </w:rPr>
  </w:style>
  <w:style w:type="paragraph" w:customStyle="1" w:styleId="clear-block">
    <w:name w:val="clear-block"/>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readcrumb">
    <w:name w:val="breadcrumb"/>
    <w:basedOn w:val="a"/>
    <w:rsid w:val="005E4F44"/>
    <w:pPr>
      <w:spacing w:before="100" w:beforeAutospacing="1" w:after="100" w:afterAutospacing="1" w:line="240" w:lineRule="auto"/>
    </w:pPr>
    <w:rPr>
      <w:rFonts w:ascii="Times New Roman" w:eastAsia="Times New Roman" w:hAnsi="Times New Roman" w:cs="Times New Roman"/>
      <w:sz w:val="17"/>
      <w:szCs w:val="17"/>
      <w:lang w:eastAsia="ru-RU"/>
    </w:rPr>
  </w:style>
  <w:style w:type="paragraph" w:customStyle="1" w:styleId="error">
    <w:name w:val="error"/>
    <w:basedOn w:val="a"/>
    <w:rsid w:val="005E4F44"/>
    <w:pPr>
      <w:spacing w:before="100" w:beforeAutospacing="1" w:after="100" w:afterAutospacing="1" w:line="240" w:lineRule="auto"/>
    </w:pPr>
    <w:rPr>
      <w:rFonts w:ascii="Times New Roman" w:eastAsia="Times New Roman" w:hAnsi="Times New Roman" w:cs="Times New Roman"/>
      <w:color w:val="EE5555"/>
      <w:sz w:val="24"/>
      <w:szCs w:val="24"/>
      <w:lang w:eastAsia="ru-RU"/>
    </w:rPr>
  </w:style>
  <w:style w:type="paragraph" w:customStyle="1" w:styleId="warning">
    <w:name w:val="warning"/>
    <w:basedOn w:val="a"/>
    <w:rsid w:val="005E4F44"/>
    <w:pPr>
      <w:spacing w:before="100" w:beforeAutospacing="1" w:after="100" w:afterAutospacing="1" w:line="240" w:lineRule="auto"/>
    </w:pPr>
    <w:rPr>
      <w:rFonts w:ascii="Times New Roman" w:eastAsia="Times New Roman" w:hAnsi="Times New Roman" w:cs="Times New Roman"/>
      <w:color w:val="E09010"/>
      <w:sz w:val="24"/>
      <w:szCs w:val="24"/>
      <w:lang w:eastAsia="ru-RU"/>
    </w:rPr>
  </w:style>
  <w:style w:type="paragraph" w:customStyle="1" w:styleId="ok">
    <w:name w:val="ok"/>
    <w:basedOn w:val="a"/>
    <w:rsid w:val="005E4F44"/>
    <w:pPr>
      <w:spacing w:before="100" w:beforeAutospacing="1" w:after="100" w:afterAutospacing="1" w:line="240" w:lineRule="auto"/>
    </w:pPr>
    <w:rPr>
      <w:rFonts w:ascii="Times New Roman" w:eastAsia="Times New Roman" w:hAnsi="Times New Roman" w:cs="Times New Roman"/>
      <w:color w:val="008000"/>
      <w:sz w:val="24"/>
      <w:szCs w:val="24"/>
      <w:lang w:eastAsia="ru-RU"/>
    </w:rPr>
  </w:style>
  <w:style w:type="paragraph" w:customStyle="1" w:styleId="form-item">
    <w:name w:val="form-item"/>
    <w:basedOn w:val="a"/>
    <w:rsid w:val="005E4F44"/>
    <w:pPr>
      <w:spacing w:before="240" w:after="240" w:line="240" w:lineRule="auto"/>
    </w:pPr>
    <w:rPr>
      <w:rFonts w:ascii="Times New Roman" w:eastAsia="Times New Roman" w:hAnsi="Times New Roman" w:cs="Times New Roman"/>
      <w:sz w:val="24"/>
      <w:szCs w:val="24"/>
      <w:lang w:eastAsia="ru-RU"/>
    </w:rPr>
  </w:style>
  <w:style w:type="paragraph" w:customStyle="1" w:styleId="form-checkboxes">
    <w:name w:val="form-checkboxes"/>
    <w:basedOn w:val="a"/>
    <w:rsid w:val="005E4F44"/>
    <w:pPr>
      <w:spacing w:before="240" w:after="240" w:line="240" w:lineRule="auto"/>
    </w:pPr>
    <w:rPr>
      <w:rFonts w:ascii="Times New Roman" w:eastAsia="Times New Roman" w:hAnsi="Times New Roman" w:cs="Times New Roman"/>
      <w:sz w:val="24"/>
      <w:szCs w:val="24"/>
      <w:lang w:eastAsia="ru-RU"/>
    </w:rPr>
  </w:style>
  <w:style w:type="paragraph" w:customStyle="1" w:styleId="form-radios">
    <w:name w:val="form-radios"/>
    <w:basedOn w:val="a"/>
    <w:rsid w:val="005E4F44"/>
    <w:pPr>
      <w:spacing w:before="240" w:after="240" w:line="240" w:lineRule="auto"/>
    </w:pPr>
    <w:rPr>
      <w:rFonts w:ascii="Times New Roman" w:eastAsia="Times New Roman" w:hAnsi="Times New Roman" w:cs="Times New Roman"/>
      <w:sz w:val="24"/>
      <w:szCs w:val="24"/>
      <w:lang w:eastAsia="ru-RU"/>
    </w:rPr>
  </w:style>
  <w:style w:type="paragraph" w:customStyle="1" w:styleId="marker">
    <w:name w:val="marker"/>
    <w:basedOn w:val="a"/>
    <w:rsid w:val="005E4F44"/>
    <w:pPr>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form-required">
    <w:name w:val="form-required"/>
    <w:basedOn w:val="a"/>
    <w:rsid w:val="005E4F44"/>
    <w:pPr>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more-link">
    <w:name w:val="more-link"/>
    <w:basedOn w:val="a"/>
    <w:rsid w:val="005E4F44"/>
    <w:pP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more-help-link">
    <w:name w:val="more-help-link"/>
    <w:basedOn w:val="a"/>
    <w:rsid w:val="005E4F44"/>
    <w:pPr>
      <w:spacing w:before="100" w:beforeAutospacing="1" w:after="100" w:afterAutospacing="1" w:line="240" w:lineRule="auto"/>
      <w:jc w:val="right"/>
    </w:pPr>
    <w:rPr>
      <w:rFonts w:ascii="Times New Roman" w:eastAsia="Times New Roman" w:hAnsi="Times New Roman" w:cs="Times New Roman"/>
      <w:sz w:val="20"/>
      <w:szCs w:val="20"/>
      <w:lang w:eastAsia="ru-RU"/>
    </w:rPr>
  </w:style>
  <w:style w:type="paragraph" w:customStyle="1" w:styleId="nowrap">
    <w:name w:val="nowrap"/>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r-current">
    <w:name w:val="pager-current"/>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tips">
    <w:name w:val="tips"/>
    <w:basedOn w:val="a"/>
    <w:rsid w:val="005E4F44"/>
    <w:pPr>
      <w:spacing w:after="0" w:line="240" w:lineRule="auto"/>
    </w:pPr>
    <w:rPr>
      <w:rFonts w:ascii="Times New Roman" w:eastAsia="Times New Roman" w:hAnsi="Times New Roman" w:cs="Times New Roman"/>
      <w:lang w:eastAsia="ru-RU"/>
    </w:rPr>
  </w:style>
  <w:style w:type="paragraph" w:customStyle="1" w:styleId="resizable-textarea">
    <w:name w:val="resizable-textarea"/>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aser-checkbox">
    <w:name w:val="teaser-checkbox"/>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rogress">
    <w:name w:val="progress"/>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ahah-progress-bar">
    <w:name w:val="ahah-progress-ba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ssword-parent">
    <w:name w:val="password-parent"/>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confirm-parent">
    <w:name w:val="confirm-parent"/>
    <w:basedOn w:val="a"/>
    <w:rsid w:val="005E4F44"/>
    <w:pPr>
      <w:spacing w:before="75" w:after="0" w:line="240" w:lineRule="auto"/>
    </w:pPr>
    <w:rPr>
      <w:rFonts w:ascii="Times New Roman" w:eastAsia="Times New Roman" w:hAnsi="Times New Roman" w:cs="Times New Roman"/>
      <w:sz w:val="24"/>
      <w:szCs w:val="24"/>
      <w:lang w:eastAsia="ru-RU"/>
    </w:rPr>
  </w:style>
  <w:style w:type="paragraph" w:customStyle="1" w:styleId="profile">
    <w:name w:val="profile"/>
    <w:basedOn w:val="a"/>
    <w:rsid w:val="005E4F44"/>
    <w:pPr>
      <w:spacing w:before="240" w:after="240" w:line="240" w:lineRule="auto"/>
    </w:pPr>
    <w:rPr>
      <w:rFonts w:ascii="Times New Roman" w:eastAsia="Times New Roman" w:hAnsi="Times New Roman" w:cs="Times New Roman"/>
      <w:sz w:val="24"/>
      <w:szCs w:val="24"/>
      <w:lang w:eastAsia="ru-RU"/>
    </w:rPr>
  </w:style>
  <w:style w:type="paragraph" w:customStyle="1" w:styleId="weblinks-pagedesc">
    <w:name w:val="weblinks-pagedesc"/>
    <w:basedOn w:val="a"/>
    <w:rsid w:val="005E4F44"/>
    <w:pPr>
      <w:pBdr>
        <w:top w:val="threeDEmboss" w:sz="6" w:space="0" w:color="000000"/>
        <w:left w:val="threeDEmboss" w:sz="6" w:space="0" w:color="000000"/>
        <w:bottom w:val="threeDEmboss" w:sz="6" w:space="0" w:color="000000"/>
        <w:right w:val="threeDEmboss" w:sz="6" w:space="0" w:color="000000"/>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weblinks-info">
    <w:name w:val="weblinks-info"/>
    <w:basedOn w:val="a"/>
    <w:rsid w:val="005E4F44"/>
    <w:pPr>
      <w:spacing w:before="100" w:beforeAutospacing="1" w:after="100" w:afterAutospacing="1" w:line="240" w:lineRule="auto"/>
      <w:ind w:left="480"/>
    </w:pPr>
    <w:rPr>
      <w:rFonts w:ascii="Times New Roman" w:eastAsia="Times New Roman" w:hAnsi="Times New Roman" w:cs="Times New Roman"/>
      <w:i/>
      <w:iCs/>
      <w:sz w:val="21"/>
      <w:szCs w:val="21"/>
      <w:lang w:eastAsia="ru-RU"/>
    </w:rPr>
  </w:style>
  <w:style w:type="paragraph" w:customStyle="1" w:styleId="block-weblinks">
    <w:name w:val="block-weblinks"/>
    <w:basedOn w:val="a"/>
    <w:rsid w:val="005E4F44"/>
    <w:pPr>
      <w:spacing w:before="100" w:beforeAutospacing="1" w:after="100" w:afterAutospacing="1" w:line="240" w:lineRule="auto"/>
    </w:pPr>
    <w:rPr>
      <w:rFonts w:ascii="Times New Roman" w:eastAsia="Times New Roman" w:hAnsi="Times New Roman" w:cs="Times New Roman"/>
      <w:sz w:val="21"/>
      <w:szCs w:val="21"/>
      <w:lang w:eastAsia="ru-RU"/>
    </w:rPr>
  </w:style>
  <w:style w:type="paragraph" w:customStyle="1" w:styleId="weblinkcat">
    <w:name w:val="weblinkca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eblinks-ops">
    <w:name w:val="weblinks-ops"/>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eblinks-linkview">
    <w:name w:val="weblinks-linkview"/>
    <w:basedOn w:val="a"/>
    <w:rsid w:val="005E4F44"/>
    <w:pPr>
      <w:spacing w:before="100" w:beforeAutospacing="1" w:after="100" w:afterAutospacing="1" w:line="240" w:lineRule="auto"/>
    </w:pPr>
    <w:rPr>
      <w:rFonts w:ascii="Times New Roman" w:eastAsia="Times New Roman" w:hAnsi="Times New Roman" w:cs="Times New Roman"/>
      <w:b/>
      <w:bCs/>
      <w:sz w:val="27"/>
      <w:szCs w:val="27"/>
      <w:lang w:eastAsia="ru-RU"/>
    </w:rPr>
  </w:style>
  <w:style w:type="paragraph" w:customStyle="1" w:styleId="weblinks-comment-links">
    <w:name w:val="weblinks-comment-links"/>
    <w:basedOn w:val="a"/>
    <w:rsid w:val="005E4F44"/>
    <w:pPr>
      <w:spacing w:before="100" w:beforeAutospacing="1" w:after="100" w:afterAutospacing="1" w:line="240" w:lineRule="auto"/>
      <w:ind w:left="1200"/>
    </w:pPr>
    <w:rPr>
      <w:rFonts w:ascii="Times New Roman" w:eastAsia="Times New Roman" w:hAnsi="Times New Roman" w:cs="Times New Roman"/>
      <w:sz w:val="18"/>
      <w:szCs w:val="18"/>
      <w:lang w:eastAsia="ru-RU"/>
    </w:rPr>
  </w:style>
  <w:style w:type="paragraph" w:customStyle="1" w:styleId="weblinks-status-warning">
    <w:name w:val="weblinks-status-warning"/>
    <w:basedOn w:val="a"/>
    <w:rsid w:val="005E4F44"/>
    <w:pPr>
      <w:spacing w:before="100" w:beforeAutospacing="1" w:after="100" w:afterAutospacing="1" w:line="240" w:lineRule="auto"/>
      <w:ind w:left="480"/>
    </w:pPr>
    <w:rPr>
      <w:rFonts w:ascii="Times New Roman" w:eastAsia="Times New Roman" w:hAnsi="Times New Roman" w:cs="Times New Roman"/>
      <w:color w:val="FF0000"/>
      <w:sz w:val="21"/>
      <w:szCs w:val="21"/>
      <w:lang w:eastAsia="ru-RU"/>
    </w:rPr>
  </w:style>
  <w:style w:type="paragraph" w:customStyle="1" w:styleId="weblinks-status-notice">
    <w:name w:val="weblinks-status-notice"/>
    <w:basedOn w:val="a"/>
    <w:rsid w:val="005E4F44"/>
    <w:pPr>
      <w:spacing w:before="100" w:beforeAutospacing="1" w:after="100" w:afterAutospacing="1" w:line="240" w:lineRule="auto"/>
      <w:ind w:left="480"/>
    </w:pPr>
    <w:rPr>
      <w:rFonts w:ascii="Times New Roman" w:eastAsia="Times New Roman" w:hAnsi="Times New Roman" w:cs="Times New Roman"/>
      <w:color w:val="008000"/>
      <w:sz w:val="21"/>
      <w:szCs w:val="21"/>
      <w:lang w:eastAsia="ru-RU"/>
    </w:rPr>
  </w:style>
  <w:style w:type="paragraph" w:customStyle="1" w:styleId="weblinks-title">
    <w:name w:val="weblinks-titl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eblinks-link">
    <w:name w:val="weblinks-link"/>
    <w:basedOn w:val="a"/>
    <w:rsid w:val="005E4F44"/>
    <w:pPr>
      <w:spacing w:before="100" w:beforeAutospacing="1" w:after="100" w:afterAutospacing="1" w:line="240" w:lineRule="auto"/>
      <w:ind w:left="480"/>
    </w:pPr>
    <w:rPr>
      <w:rFonts w:ascii="Times New Roman" w:eastAsia="Times New Roman" w:hAnsi="Times New Roman" w:cs="Times New Roman"/>
      <w:sz w:val="24"/>
      <w:szCs w:val="24"/>
      <w:lang w:eastAsia="ru-RU"/>
    </w:rPr>
  </w:style>
  <w:style w:type="paragraph" w:customStyle="1" w:styleId="weblinks-user-link">
    <w:name w:val="weblinks-user-link"/>
    <w:basedOn w:val="a"/>
    <w:rsid w:val="005E4F44"/>
    <w:pPr>
      <w:spacing w:before="100" w:beforeAutospacing="1" w:after="100" w:afterAutospacing="1" w:line="240" w:lineRule="auto"/>
      <w:ind w:left="720"/>
    </w:pPr>
    <w:rPr>
      <w:rFonts w:ascii="Times New Roman" w:eastAsia="Times New Roman" w:hAnsi="Times New Roman" w:cs="Times New Roman"/>
      <w:sz w:val="24"/>
      <w:szCs w:val="24"/>
      <w:lang w:eastAsia="ru-RU"/>
    </w:rPr>
  </w:style>
  <w:style w:type="paragraph" w:customStyle="1" w:styleId="weblinks-indented">
    <w:name w:val="weblinks-indented"/>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um-topic-navigation">
    <w:name w:val="forum-topic-navigation"/>
    <w:basedOn w:val="a"/>
    <w:rsid w:val="005E4F44"/>
    <w:pPr>
      <w:pBdr>
        <w:top w:val="single" w:sz="6" w:space="6" w:color="888888"/>
        <w:bottom w:val="single" w:sz="6" w:space="6" w:color="888888"/>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forum-top-links">
    <w:name w:val="forum-top-links"/>
    <w:basedOn w:val="a"/>
    <w:rsid w:val="005E4F44"/>
    <w:pPr>
      <w:spacing w:before="150" w:after="150" w:line="240" w:lineRule="auto"/>
    </w:pPr>
    <w:rPr>
      <w:rFonts w:ascii="Times New Roman" w:eastAsia="Times New Roman" w:hAnsi="Times New Roman" w:cs="Times New Roman"/>
      <w:sz w:val="24"/>
      <w:szCs w:val="24"/>
      <w:lang w:eastAsia="ru-RU"/>
    </w:rPr>
  </w:style>
  <w:style w:type="paragraph" w:customStyle="1" w:styleId="forum-description">
    <w:name w:val="forum-description"/>
    <w:basedOn w:val="a"/>
    <w:rsid w:val="005E4F44"/>
    <w:pPr>
      <w:spacing w:before="75" w:after="75" w:line="240" w:lineRule="auto"/>
    </w:pPr>
    <w:rPr>
      <w:rFonts w:ascii="Times New Roman" w:eastAsia="Times New Roman" w:hAnsi="Times New Roman" w:cs="Times New Roman"/>
      <w:sz w:val="24"/>
      <w:szCs w:val="24"/>
      <w:lang w:eastAsia="ru-RU"/>
    </w:rPr>
  </w:style>
  <w:style w:type="paragraph" w:customStyle="1" w:styleId="forum-comment">
    <w:name w:val="forum-comment"/>
    <w:basedOn w:val="a"/>
    <w:rsid w:val="005E4F44"/>
    <w:pPr>
      <w:pBdr>
        <w:top w:val="single" w:sz="6" w:space="0" w:color="CCCCCC"/>
      </w:pBdr>
      <w:spacing w:after="75" w:line="240" w:lineRule="auto"/>
    </w:pPr>
    <w:rPr>
      <w:rFonts w:ascii="Times New Roman" w:eastAsia="Times New Roman" w:hAnsi="Times New Roman" w:cs="Times New Roman"/>
      <w:sz w:val="24"/>
      <w:szCs w:val="24"/>
      <w:lang w:eastAsia="ru-RU"/>
    </w:rPr>
  </w:style>
  <w:style w:type="paragraph" w:customStyle="1" w:styleId="forum-post-wrapper">
    <w:name w:val="forum-post-wrappe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ost-info">
    <w:name w:val="post-info"/>
    <w:basedOn w:val="a"/>
    <w:rsid w:val="005E4F44"/>
    <w:pPr>
      <w:pBdr>
        <w:bottom w:val="single" w:sz="12" w:space="0" w:color="F7F5EE"/>
      </w:pBdr>
      <w:spacing w:before="100" w:beforeAutospacing="1" w:after="45" w:line="240" w:lineRule="auto"/>
    </w:pPr>
    <w:rPr>
      <w:rFonts w:ascii="Times New Roman" w:eastAsia="Times New Roman" w:hAnsi="Times New Roman" w:cs="Times New Roman"/>
      <w:sz w:val="24"/>
      <w:szCs w:val="24"/>
      <w:lang w:eastAsia="ru-RU"/>
    </w:rPr>
  </w:style>
  <w:style w:type="paragraph" w:customStyle="1" w:styleId="posted-on">
    <w:name w:val="posted-on"/>
    <w:basedOn w:val="a"/>
    <w:rsid w:val="005E4F44"/>
    <w:pPr>
      <w:spacing w:before="100" w:beforeAutospacing="1" w:after="100" w:afterAutospacing="1" w:line="240" w:lineRule="auto"/>
    </w:pPr>
    <w:rPr>
      <w:rFonts w:ascii="Times New Roman" w:eastAsia="Times New Roman" w:hAnsi="Times New Roman" w:cs="Times New Roman"/>
      <w:b/>
      <w:bCs/>
      <w:sz w:val="19"/>
      <w:szCs w:val="19"/>
      <w:lang w:eastAsia="ru-RU"/>
    </w:rPr>
  </w:style>
  <w:style w:type="paragraph" w:customStyle="1" w:styleId="post-num">
    <w:name w:val="post-num"/>
    <w:basedOn w:val="a"/>
    <w:rsid w:val="005E4F44"/>
    <w:pPr>
      <w:spacing w:before="100" w:beforeAutospacing="1" w:after="100" w:afterAutospacing="1" w:line="240" w:lineRule="auto"/>
      <w:ind w:right="75"/>
    </w:pPr>
    <w:rPr>
      <w:rFonts w:ascii="Times New Roman" w:eastAsia="Times New Roman" w:hAnsi="Times New Roman" w:cs="Times New Roman"/>
      <w:sz w:val="24"/>
      <w:szCs w:val="24"/>
      <w:lang w:eastAsia="ru-RU"/>
    </w:rPr>
  </w:style>
  <w:style w:type="paragraph" w:customStyle="1" w:styleId="forum-comment-left">
    <w:name w:val="forum-comment-left"/>
    <w:basedOn w:val="a"/>
    <w:rsid w:val="005E4F44"/>
    <w:pPr>
      <w:spacing w:before="100" w:beforeAutospacing="1" w:after="100" w:afterAutospacing="1" w:line="264" w:lineRule="auto"/>
    </w:pPr>
    <w:rPr>
      <w:rFonts w:ascii="Times New Roman" w:eastAsia="Times New Roman" w:hAnsi="Times New Roman" w:cs="Times New Roman"/>
      <w:sz w:val="24"/>
      <w:szCs w:val="24"/>
      <w:lang w:eastAsia="ru-RU"/>
    </w:rPr>
  </w:style>
  <w:style w:type="paragraph" w:customStyle="1" w:styleId="author-pane">
    <w:name w:val="author-pane"/>
    <w:basedOn w:val="a"/>
    <w:rsid w:val="005E4F44"/>
    <w:pPr>
      <w:spacing w:before="75" w:after="75" w:line="240" w:lineRule="auto"/>
      <w:ind w:left="75" w:right="75"/>
    </w:pPr>
    <w:rPr>
      <w:rFonts w:ascii="Times New Roman" w:eastAsia="Times New Roman" w:hAnsi="Times New Roman" w:cs="Times New Roman"/>
      <w:sz w:val="24"/>
      <w:szCs w:val="24"/>
      <w:lang w:eastAsia="ru-RU"/>
    </w:rPr>
  </w:style>
  <w:style w:type="paragraph" w:customStyle="1" w:styleId="author-pane-first">
    <w:name w:val="author-pane-first"/>
    <w:basedOn w:val="a"/>
    <w:rsid w:val="005E4F44"/>
    <w:pPr>
      <w:spacing w:before="100" w:beforeAutospacing="1" w:after="150" w:line="240" w:lineRule="auto"/>
    </w:pPr>
    <w:rPr>
      <w:rFonts w:ascii="Times New Roman" w:eastAsia="Times New Roman" w:hAnsi="Times New Roman" w:cs="Times New Roman"/>
      <w:sz w:val="24"/>
      <w:szCs w:val="24"/>
      <w:lang w:eastAsia="ru-RU"/>
    </w:rPr>
  </w:style>
  <w:style w:type="paragraph" w:customStyle="1" w:styleId="author-pane-last">
    <w:name w:val="author-pane-last"/>
    <w:basedOn w:val="a"/>
    <w:rsid w:val="005E4F44"/>
    <w:pPr>
      <w:spacing w:before="375" w:after="100" w:afterAutospacing="1" w:line="240" w:lineRule="auto"/>
    </w:pPr>
    <w:rPr>
      <w:rFonts w:ascii="Times New Roman" w:eastAsia="Times New Roman" w:hAnsi="Times New Roman" w:cs="Times New Roman"/>
      <w:sz w:val="24"/>
      <w:szCs w:val="24"/>
      <w:lang w:eastAsia="ru-RU"/>
    </w:rPr>
  </w:style>
  <w:style w:type="paragraph" w:customStyle="1" w:styleId="author-pane-line">
    <w:name w:val="author-pane-lin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uthor-pane-icon">
    <w:name w:val="author-pane-icon"/>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um-comment-right">
    <w:name w:val="forum-comment-right"/>
    <w:basedOn w:val="a"/>
    <w:rsid w:val="005E4F44"/>
    <w:pPr>
      <w:pBdr>
        <w:left w:val="single" w:sz="6" w:space="0" w:color="F7F5EE"/>
      </w:pBdr>
      <w:spacing w:before="100" w:beforeAutospacing="1" w:after="100" w:afterAutospacing="1" w:line="240" w:lineRule="auto"/>
      <w:ind w:left="2250"/>
    </w:pPr>
    <w:rPr>
      <w:rFonts w:ascii="Times New Roman" w:eastAsia="Times New Roman" w:hAnsi="Times New Roman" w:cs="Times New Roman"/>
      <w:sz w:val="24"/>
      <w:szCs w:val="24"/>
      <w:lang w:eastAsia="ru-RU"/>
    </w:rPr>
  </w:style>
  <w:style w:type="paragraph" w:customStyle="1" w:styleId="author-signature">
    <w:name w:val="author-signature"/>
    <w:basedOn w:val="a"/>
    <w:rsid w:val="005E4F44"/>
    <w:pPr>
      <w:spacing w:before="225" w:after="15" w:line="240" w:lineRule="auto"/>
      <w:ind w:left="2325"/>
    </w:pPr>
    <w:rPr>
      <w:rFonts w:ascii="Times New Roman" w:eastAsia="Times New Roman" w:hAnsi="Times New Roman" w:cs="Times New Roman"/>
      <w:sz w:val="19"/>
      <w:szCs w:val="19"/>
      <w:lang w:eastAsia="ru-RU"/>
    </w:rPr>
  </w:style>
  <w:style w:type="paragraph" w:customStyle="1" w:styleId="post-title">
    <w:name w:val="post-title"/>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indented">
    <w:name w:val="indented"/>
    <w:basedOn w:val="a"/>
    <w:rsid w:val="005E4F44"/>
    <w:pPr>
      <w:spacing w:before="100" w:beforeAutospacing="1" w:after="100" w:afterAutospacing="1" w:line="240" w:lineRule="auto"/>
      <w:ind w:left="375"/>
    </w:pPr>
    <w:rPr>
      <w:rFonts w:ascii="Times New Roman" w:eastAsia="Times New Roman" w:hAnsi="Times New Roman" w:cs="Times New Roman"/>
      <w:sz w:val="24"/>
      <w:szCs w:val="24"/>
      <w:lang w:eastAsia="ru-RU"/>
    </w:rPr>
  </w:style>
  <w:style w:type="paragraph" w:customStyle="1" w:styleId="comment-unpublished">
    <w:name w:val="comment-unpublished"/>
    <w:basedOn w:val="a"/>
    <w:rsid w:val="005E4F44"/>
    <w:pPr>
      <w:shd w:val="clear" w:color="auto" w:fill="FFF4F4"/>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lear">
    <w:name w:val="clea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icky-table">
    <w:name w:val="sticky-table"/>
    <w:basedOn w:val="a"/>
    <w:rsid w:val="005E4F44"/>
    <w:pPr>
      <w:spacing w:before="100" w:beforeAutospacing="1" w:after="100" w:afterAutospacing="1" w:line="360" w:lineRule="atLeast"/>
    </w:pPr>
    <w:rPr>
      <w:rFonts w:ascii="Times New Roman" w:eastAsia="Times New Roman" w:hAnsi="Times New Roman" w:cs="Times New Roman"/>
      <w:sz w:val="17"/>
      <w:szCs w:val="17"/>
      <w:lang w:eastAsia="ru-RU"/>
    </w:rPr>
  </w:style>
  <w:style w:type="paragraph" w:customStyle="1" w:styleId="logo">
    <w:name w:val="logo"/>
    <w:basedOn w:val="a"/>
    <w:rsid w:val="005E4F44"/>
    <w:pPr>
      <w:spacing w:before="600" w:after="180" w:line="240" w:lineRule="auto"/>
      <w:ind w:left="75" w:right="150"/>
    </w:pPr>
    <w:rPr>
      <w:rFonts w:ascii="Times New Roman" w:eastAsia="Times New Roman" w:hAnsi="Times New Roman" w:cs="Times New Roman"/>
      <w:sz w:val="24"/>
      <w:szCs w:val="24"/>
      <w:lang w:eastAsia="ru-RU"/>
    </w:rPr>
  </w:style>
  <w:style w:type="paragraph" w:customStyle="1" w:styleId="sitename">
    <w:name w:val="sitename"/>
    <w:basedOn w:val="a"/>
    <w:rsid w:val="005E4F44"/>
    <w:pPr>
      <w:spacing w:before="100" w:beforeAutospacing="1" w:after="100" w:afterAutospacing="1" w:line="600" w:lineRule="atLeast"/>
    </w:pPr>
    <w:rPr>
      <w:rFonts w:ascii="Times New Roman" w:eastAsia="Times New Roman" w:hAnsi="Times New Roman" w:cs="Times New Roman"/>
      <w:sz w:val="60"/>
      <w:szCs w:val="60"/>
      <w:lang w:eastAsia="ru-RU"/>
    </w:rPr>
  </w:style>
  <w:style w:type="paragraph" w:customStyle="1" w:styleId="slogan">
    <w:name w:val="slogan"/>
    <w:basedOn w:val="a"/>
    <w:rsid w:val="005E4F44"/>
    <w:pPr>
      <w:spacing w:before="100" w:beforeAutospacing="1" w:after="100" w:afterAutospacing="1" w:line="240" w:lineRule="auto"/>
    </w:pPr>
    <w:rPr>
      <w:rFonts w:ascii="Times New Roman" w:eastAsia="Times New Roman" w:hAnsi="Times New Roman" w:cs="Times New Roman"/>
      <w:b/>
      <w:bCs/>
      <w:color w:val="0086B7"/>
      <w:sz w:val="18"/>
      <w:szCs w:val="18"/>
      <w:lang w:eastAsia="ru-RU"/>
    </w:rPr>
  </w:style>
  <w:style w:type="paragraph" w:customStyle="1" w:styleId="search-box">
    <w:name w:val="search-box"/>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
    <w:name w:val="con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2">
    <w:name w:val="right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2">
    <w:name w:val="left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rg2">
    <w:name w:val="marg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rg3">
    <w:name w:val="marg3"/>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
    <w:name w:val="block-top"/>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a">
    <w:name w:val="block-top_a"/>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b">
    <w:name w:val="block-top_b"/>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c">
    <w:name w:val="block-top_c"/>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
    <w:name w:val="block-m"/>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a">
    <w:name w:val="block-m_a"/>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b">
    <w:name w:val="block-m_b"/>
    <w:basedOn w:val="a"/>
    <w:rsid w:val="005E4F44"/>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id">
    <w:name w:val="block-mid"/>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ida">
    <w:name w:val="block-mid_a"/>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idc">
    <w:name w:val="block-mid_c"/>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idb">
    <w:name w:val="block-mid_b"/>
    <w:basedOn w:val="a"/>
    <w:rsid w:val="005E4F44"/>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
    <w:name w:val="block-bo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a">
    <w:name w:val="block-bot_a"/>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b">
    <w:name w:val="block-bot_b"/>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c">
    <w:name w:val="block-bot_c"/>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top">
    <w:name w:val="block-bot-top"/>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topa">
    <w:name w:val="block-bot-top_a"/>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topb">
    <w:name w:val="block-bot-top_b"/>
    <w:basedOn w:val="a"/>
    <w:rsid w:val="005E4F44"/>
    <w:pPr>
      <w:shd w:val="clear" w:color="auto" w:fill="C9E396"/>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topc">
    <w:name w:val="block-bot-top_c"/>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ox">
    <w:name w:val="box"/>
    <w:basedOn w:val="a"/>
    <w:rsid w:val="005E4F44"/>
    <w:pPr>
      <w:spacing w:before="100" w:beforeAutospacing="1" w:after="105" w:line="240" w:lineRule="auto"/>
    </w:pPr>
    <w:rPr>
      <w:rFonts w:ascii="Times New Roman" w:eastAsia="Times New Roman" w:hAnsi="Times New Roman" w:cs="Times New Roman"/>
      <w:sz w:val="24"/>
      <w:szCs w:val="24"/>
      <w:lang w:eastAsia="ru-RU"/>
    </w:rPr>
  </w:style>
  <w:style w:type="paragraph" w:customStyle="1" w:styleId="k-tr">
    <w:name w:val="k-t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k-tl">
    <w:name w:val="k-tl"/>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k-br">
    <w:name w:val="k-b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k-bl">
    <w:name w:val="k-bl"/>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g-h">
    <w:name w:val="bg-h"/>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g-hr">
    <w:name w:val="bg-h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g-hl">
    <w:name w:val="bg-hl"/>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k-br2">
    <w:name w:val="k-br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k-bl2">
    <w:name w:val="k-bl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ll-l2">
    <w:name w:val="tall-l2"/>
    <w:basedOn w:val="a"/>
    <w:rsid w:val="005E4F44"/>
    <w:pPr>
      <w:shd w:val="clear" w:color="auto" w:fill="FFFFFF"/>
      <w:spacing w:before="100" w:beforeAutospacing="1" w:after="150" w:line="240" w:lineRule="auto"/>
    </w:pPr>
    <w:rPr>
      <w:rFonts w:ascii="Times New Roman" w:eastAsia="Times New Roman" w:hAnsi="Times New Roman" w:cs="Times New Roman"/>
      <w:sz w:val="24"/>
      <w:szCs w:val="24"/>
      <w:lang w:eastAsia="ru-RU"/>
    </w:rPr>
  </w:style>
  <w:style w:type="paragraph" w:customStyle="1" w:styleId="tall-r2">
    <w:name w:val="tall-r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ll-b2">
    <w:name w:val="tall-b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g">
    <w:name w:val="bg"/>
    <w:basedOn w:val="a"/>
    <w:rsid w:val="005E4F44"/>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ubmitted">
    <w:name w:val="submitted"/>
    <w:basedOn w:val="a"/>
    <w:rsid w:val="005E4F44"/>
    <w:pPr>
      <w:spacing w:before="100" w:beforeAutospacing="1" w:after="100" w:afterAutospacing="1" w:line="195" w:lineRule="atLeast"/>
    </w:pPr>
    <w:rPr>
      <w:rFonts w:ascii="Times New Roman" w:eastAsia="Times New Roman" w:hAnsi="Times New Roman" w:cs="Times New Roman"/>
      <w:color w:val="6A9800"/>
      <w:sz w:val="17"/>
      <w:szCs w:val="17"/>
      <w:lang w:eastAsia="ru-RU"/>
    </w:rPr>
  </w:style>
  <w:style w:type="paragraph" w:customStyle="1" w:styleId="pageheading">
    <w:name w:val="page_heading"/>
    <w:basedOn w:val="a"/>
    <w:rsid w:val="005E4F44"/>
    <w:pPr>
      <w:shd w:val="clear" w:color="auto" w:fill="EEF7FB"/>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submit">
    <w:name w:val="form-submit"/>
    <w:basedOn w:val="a"/>
    <w:rsid w:val="005E4F44"/>
    <w:pPr>
      <w:pBdr>
        <w:top w:val="single" w:sz="6" w:space="0" w:color="D8F4A0"/>
        <w:left w:val="single" w:sz="6" w:space="0" w:color="D8F4A0"/>
        <w:bottom w:val="single" w:sz="6" w:space="0" w:color="D8F4A0"/>
        <w:right w:val="single" w:sz="6" w:space="0" w:color="D8F4A0"/>
      </w:pBdr>
      <w:shd w:val="clear" w:color="auto" w:fill="FFFFFF"/>
      <w:spacing w:before="100" w:beforeAutospacing="1" w:after="100" w:afterAutospacing="1" w:line="240" w:lineRule="auto"/>
      <w:textAlignment w:val="center"/>
    </w:pPr>
    <w:rPr>
      <w:rFonts w:ascii="Times New Roman" w:eastAsia="Times New Roman" w:hAnsi="Times New Roman" w:cs="Times New Roman"/>
      <w:color w:val="947300"/>
      <w:sz w:val="17"/>
      <w:szCs w:val="17"/>
      <w:lang w:eastAsia="ru-RU"/>
    </w:rPr>
  </w:style>
  <w:style w:type="paragraph" w:customStyle="1" w:styleId="form-text">
    <w:name w:val="form-text"/>
    <w:basedOn w:val="a"/>
    <w:rsid w:val="005E4F44"/>
    <w:pP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theme-info">
    <w:name w:val="theme-info"/>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dmin-list">
    <w:name w:val="admin-list"/>
    <w:basedOn w:val="a"/>
    <w:rsid w:val="005E4F44"/>
    <w:pPr>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pic">
    <w:name w:val="pic"/>
    <w:basedOn w:val="a"/>
    <w:rsid w:val="005E4F44"/>
    <w:pPr>
      <w:spacing w:before="100" w:beforeAutospacing="1" w:after="100" w:afterAutospacing="1" w:line="240" w:lineRule="auto"/>
      <w:ind w:right="375"/>
    </w:pPr>
    <w:rPr>
      <w:rFonts w:ascii="Times New Roman" w:eastAsia="Times New Roman" w:hAnsi="Times New Roman" w:cs="Times New Roman"/>
      <w:sz w:val="24"/>
      <w:szCs w:val="24"/>
      <w:lang w:eastAsia="ru-RU"/>
    </w:rPr>
  </w:style>
  <w:style w:type="paragraph" w:customStyle="1" w:styleId="help">
    <w:name w:val="help"/>
    <w:basedOn w:val="a"/>
    <w:rsid w:val="005E4F44"/>
    <w:pPr>
      <w:spacing w:before="100" w:beforeAutospacing="1" w:after="100" w:afterAutospacing="1" w:line="240" w:lineRule="auto"/>
    </w:pPr>
    <w:rPr>
      <w:rFonts w:ascii="Times New Roman" w:eastAsia="Times New Roman" w:hAnsi="Times New Roman" w:cs="Times New Roman"/>
      <w:sz w:val="17"/>
      <w:szCs w:val="17"/>
      <w:lang w:eastAsia="ru-RU"/>
    </w:rPr>
  </w:style>
  <w:style w:type="paragraph" w:customStyle="1" w:styleId="thmrcall">
    <w:name w:val="thmr_call"/>
    <w:basedOn w:val="a"/>
    <w:rsid w:val="005E4F44"/>
    <w:pPr>
      <w:spacing w:before="100" w:beforeAutospacing="1" w:after="100" w:afterAutospacing="1" w:line="240" w:lineRule="auto"/>
    </w:pPr>
    <w:rPr>
      <w:rFonts w:ascii="Arial" w:eastAsia="Times New Roman" w:hAnsi="Arial" w:cs="Arial"/>
      <w:sz w:val="17"/>
      <w:szCs w:val="17"/>
      <w:lang w:eastAsia="ru-RU"/>
    </w:rPr>
  </w:style>
  <w:style w:type="paragraph" w:customStyle="1" w:styleId="even">
    <w:name w:val="even"/>
    <w:basedOn w:val="a"/>
    <w:rsid w:val="005E4F44"/>
    <w:pPr>
      <w:spacing w:before="100" w:beforeAutospacing="1" w:after="100" w:afterAutospacing="1" w:line="240" w:lineRule="auto"/>
    </w:pPr>
    <w:rPr>
      <w:rFonts w:ascii="Times New Roman" w:eastAsia="Times New Roman" w:hAnsi="Times New Roman" w:cs="Times New Roman"/>
      <w:sz w:val="17"/>
      <w:szCs w:val="17"/>
      <w:lang w:eastAsia="ru-RU"/>
    </w:rPr>
  </w:style>
  <w:style w:type="paragraph" w:customStyle="1" w:styleId="pr-menu">
    <w:name w:val="pr-menu"/>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enu-left">
    <w:name w:val="menu-lef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enu-right">
    <w:name w:val="menu-righ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ar">
    <w:name w:val="bar"/>
    <w:basedOn w:val="a"/>
    <w:rsid w:val="005E4F44"/>
    <w:pPr>
      <w:spacing w:before="100" w:beforeAutospacing="1" w:after="100" w:afterAutospacing="1" w:line="240" w:lineRule="auto"/>
    </w:pPr>
    <w:rPr>
      <w:rFonts w:ascii="Times New Roman" w:eastAsia="Times New Roman" w:hAnsi="Times New Roman" w:cs="Times New Roman"/>
      <w:sz w:val="15"/>
      <w:szCs w:val="15"/>
      <w:lang w:eastAsia="ru-RU"/>
    </w:rPr>
  </w:style>
  <w:style w:type="paragraph" w:customStyle="1" w:styleId="foreground">
    <w:name w:val="foreground"/>
    <w:basedOn w:val="a"/>
    <w:rsid w:val="005E4F44"/>
    <w:pPr>
      <w:shd w:val="clear" w:color="auto" w:fill="E30008"/>
      <w:spacing w:before="100" w:beforeAutospacing="1" w:after="100" w:afterAutospacing="1" w:line="240" w:lineRule="auto"/>
    </w:pPr>
    <w:rPr>
      <w:rFonts w:ascii="Times New Roman" w:eastAsia="Times New Roman" w:hAnsi="Times New Roman" w:cs="Times New Roman"/>
      <w:sz w:val="15"/>
      <w:szCs w:val="15"/>
      <w:lang w:eastAsia="ru-RU"/>
    </w:rPr>
  </w:style>
  <w:style w:type="paragraph" w:customStyle="1" w:styleId="item-list">
    <w:name w:val="item-list"/>
    <w:basedOn w:val="a"/>
    <w:rsid w:val="005E4F44"/>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block">
    <w:name w:val="block"/>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quotestart">
    <w:name w:val="quote_star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quoteend">
    <w:name w:val="quote_end"/>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nks">
    <w:name w:val="links"/>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ercent">
    <w:name w:val="percen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tal">
    <w:name w:val="total"/>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vote-form">
    <w:name w:val="vote-form"/>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enu">
    <w:name w:val="menu"/>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links">
    <w:name w:val="page-links"/>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previous">
    <w:name w:val="page-previous"/>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up">
    <w:name w:val="page-up"/>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next">
    <w:name w:val="page-nex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ield-label">
    <w:name w:val="field-label"/>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ield-label-inline">
    <w:name w:val="field-label-inlin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ield-label-inline-first">
    <w:name w:val="field-label-inline-firs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umber">
    <w:name w:val="numbe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xt">
    <w:name w:val="tex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scription">
    <w:name w:val="description"/>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ate-spacer">
    <w:name w:val="date-space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ate-format-delete">
    <w:name w:val="date-format-delet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ate-format-type">
    <w:name w:val="date-format-typ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elect-container">
    <w:name w:val="select-containe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idget-preview">
    <w:name w:val="widget-preview"/>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ilefield-preview">
    <w:name w:val="filefield-preview"/>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de">
    <w:name w:val="nod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andard">
    <w:name w:val="standard"/>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con">
    <w:name w:val="icon"/>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1">
    <w:name w:val="Название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r">
    <w:name w:val="page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grippie">
    <w:name w:val="grippi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illed">
    <w:name w:val="filled"/>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hrobber">
    <w:name w:val="throbbe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icture">
    <w:name w:val="pictur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ic-previous">
    <w:name w:val="topic-previous"/>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ic-next">
    <w:name w:val="topic-nex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uthor-name">
    <w:name w:val="author-nam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
    <w:name w:val="conten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uthor-pane-label">
    <w:name w:val="author-pane-label"/>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mment">
    <w:name w:val="commen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andle">
    <w:name w:val="handl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js">
    <w:name w:val="no-js"/>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js-hide">
    <w:name w:val="js-hid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eblinks">
    <w:name w:val="weblinks"/>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
    <w:name w:val="lef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hoices">
    <w:name w:val="choices"/>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dvanced-help-link">
    <w:name w:val="advanced-help-link"/>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abel-group">
    <w:name w:val="label-group"/>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shareselected">
    <w:name w:val="photos_share_selected"/>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ccess-type">
    <w:name w:val="access-typ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ule-type">
    <w:name w:val="rule-typ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sk">
    <w:name w:val="mask"/>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ot">
    <w:name w:val="foo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c">
    <w:name w:val="block-m_c"/>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ser-info">
    <w:name w:val="user-info"/>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radio">
    <w:name w:val="form-radio"/>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new">
    <w:name w:val="content-new"/>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eference-autocomplete">
    <w:name w:val="reference-autocomplet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drag-changed">
    <w:name w:val="tabledrag-changed"/>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vote-text1">
    <w:name w:val="vote-text1"/>
    <w:basedOn w:val="a0"/>
    <w:rsid w:val="005E4F44"/>
    <w:rPr>
      <w:strike w:val="0"/>
      <w:dstrike w:val="0"/>
      <w:vanish w:val="0"/>
      <w:webHidden w:val="0"/>
      <w:u w:val="none"/>
      <w:effect w:val="none"/>
      <w:specVanish w:val="0"/>
    </w:rPr>
  </w:style>
  <w:style w:type="paragraph" w:customStyle="1" w:styleId="bar1">
    <w:name w:val="bar1"/>
    <w:basedOn w:val="a"/>
    <w:rsid w:val="005E4F44"/>
    <w:pPr>
      <w:shd w:val="clear" w:color="auto" w:fill="DDDDDD"/>
      <w:spacing w:before="15" w:after="15" w:line="240" w:lineRule="auto"/>
    </w:pPr>
    <w:rPr>
      <w:rFonts w:ascii="Times New Roman" w:eastAsia="Times New Roman" w:hAnsi="Times New Roman" w:cs="Times New Roman"/>
      <w:sz w:val="15"/>
      <w:szCs w:val="15"/>
      <w:lang w:eastAsia="ru-RU"/>
    </w:rPr>
  </w:style>
  <w:style w:type="paragraph" w:customStyle="1" w:styleId="foreground1">
    <w:name w:val="foreground1"/>
    <w:basedOn w:val="a"/>
    <w:rsid w:val="005E4F44"/>
    <w:pPr>
      <w:shd w:val="clear" w:color="auto" w:fill="000000"/>
      <w:spacing w:before="100" w:beforeAutospacing="1" w:after="100" w:afterAutospacing="1" w:line="240" w:lineRule="auto"/>
    </w:pPr>
    <w:rPr>
      <w:rFonts w:ascii="Times New Roman" w:eastAsia="Times New Roman" w:hAnsi="Times New Roman" w:cs="Times New Roman"/>
      <w:sz w:val="15"/>
      <w:szCs w:val="15"/>
      <w:lang w:eastAsia="ru-RU"/>
    </w:rPr>
  </w:style>
  <w:style w:type="paragraph" w:customStyle="1" w:styleId="links1">
    <w:name w:val="links1"/>
    <w:basedOn w:val="a"/>
    <w:rsid w:val="005E4F44"/>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percent1">
    <w:name w:val="percent1"/>
    <w:basedOn w:val="a"/>
    <w:rsid w:val="005E4F44"/>
    <w:pP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total1">
    <w:name w:val="total1"/>
    <w:basedOn w:val="a"/>
    <w:rsid w:val="005E4F44"/>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vote-form1">
    <w:name w:val="vote-form1"/>
    <w:basedOn w:val="a"/>
    <w:rsid w:val="005E4F44"/>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choices1">
    <w:name w:val="choices1"/>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title1">
    <w:name w:val="title1"/>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form-text1">
    <w:name w:val="form-text1"/>
    <w:basedOn w:val="a"/>
    <w:rsid w:val="005E4F44"/>
    <w:pP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quotestart1">
    <w:name w:val="quote_start1"/>
    <w:basedOn w:val="a"/>
    <w:rsid w:val="005E4F44"/>
    <w:pPr>
      <w:pBdr>
        <w:top w:val="single" w:sz="6" w:space="0" w:color="E9EFF3"/>
        <w:left w:val="single" w:sz="6" w:space="0" w:color="E9EFF3"/>
      </w:pBdr>
      <w:spacing w:after="0" w:line="240" w:lineRule="auto"/>
    </w:pPr>
    <w:rPr>
      <w:rFonts w:ascii="Times New Roman" w:eastAsia="Times New Roman" w:hAnsi="Times New Roman" w:cs="Times New Roman"/>
      <w:sz w:val="24"/>
      <w:szCs w:val="24"/>
      <w:lang w:eastAsia="ru-RU"/>
    </w:rPr>
  </w:style>
  <w:style w:type="paragraph" w:customStyle="1" w:styleId="quoteend1">
    <w:name w:val="quote_end1"/>
    <w:basedOn w:val="a"/>
    <w:rsid w:val="005E4F44"/>
    <w:pPr>
      <w:pBdr>
        <w:bottom w:val="single" w:sz="6" w:space="0" w:color="E9EFF3"/>
        <w:right w:val="single" w:sz="6" w:space="0" w:color="E9EFF3"/>
      </w:pBdr>
      <w:spacing w:after="0" w:line="240" w:lineRule="auto"/>
    </w:pPr>
    <w:rPr>
      <w:rFonts w:ascii="Times New Roman" w:eastAsia="Times New Roman" w:hAnsi="Times New Roman" w:cs="Times New Roman"/>
      <w:sz w:val="24"/>
      <w:szCs w:val="24"/>
      <w:lang w:eastAsia="ru-RU"/>
    </w:rPr>
  </w:style>
  <w:style w:type="paragraph" w:customStyle="1" w:styleId="menu1">
    <w:name w:val="menu1"/>
    <w:basedOn w:val="a"/>
    <w:rsid w:val="005E4F44"/>
    <w:pPr>
      <w:pBdr>
        <w:top w:val="single" w:sz="6" w:space="12" w:color="888888"/>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links1">
    <w:name w:val="page-links1"/>
    <w:basedOn w:val="a"/>
    <w:rsid w:val="005E4F44"/>
    <w:pPr>
      <w:pBdr>
        <w:top w:val="single" w:sz="6" w:space="6" w:color="888888"/>
        <w:bottom w:val="single" w:sz="6" w:space="6" w:color="888888"/>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page-previous1">
    <w:name w:val="page-previous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up1">
    <w:name w:val="page-up1"/>
    <w:basedOn w:val="a"/>
    <w:rsid w:val="005E4F44"/>
    <w:pPr>
      <w:spacing w:after="0" w:line="240" w:lineRule="auto"/>
      <w:ind w:left="612" w:right="612"/>
    </w:pPr>
    <w:rPr>
      <w:rFonts w:ascii="Times New Roman" w:eastAsia="Times New Roman" w:hAnsi="Times New Roman" w:cs="Times New Roman"/>
      <w:sz w:val="24"/>
      <w:szCs w:val="24"/>
      <w:lang w:eastAsia="ru-RU"/>
    </w:rPr>
  </w:style>
  <w:style w:type="paragraph" w:customStyle="1" w:styleId="page-next1">
    <w:name w:val="page-next1"/>
    <w:basedOn w:val="a"/>
    <w:rsid w:val="005E4F44"/>
    <w:pP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form-item1">
    <w:name w:val="form-item1"/>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description1">
    <w:name w:val="description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ield-label1">
    <w:name w:val="field-label1"/>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field-label-inline1">
    <w:name w:val="field-label-inline1"/>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field-label-inline-first1">
    <w:name w:val="field-label-inline-first1"/>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form-submit1">
    <w:name w:val="form-submit1"/>
    <w:basedOn w:val="a"/>
    <w:rsid w:val="005E4F44"/>
    <w:pPr>
      <w:pBdr>
        <w:top w:val="single" w:sz="6" w:space="0" w:color="D8F4A0"/>
        <w:left w:val="single" w:sz="6" w:space="0" w:color="D8F4A0"/>
        <w:bottom w:val="single" w:sz="6" w:space="0" w:color="D8F4A0"/>
        <w:right w:val="single" w:sz="6" w:space="0" w:color="D8F4A0"/>
      </w:pBdr>
      <w:shd w:val="clear" w:color="auto" w:fill="FFFFFF"/>
      <w:spacing w:after="0" w:line="240" w:lineRule="auto"/>
      <w:textAlignment w:val="center"/>
    </w:pPr>
    <w:rPr>
      <w:rFonts w:ascii="Times New Roman" w:eastAsia="Times New Roman" w:hAnsi="Times New Roman" w:cs="Times New Roman"/>
      <w:color w:val="947300"/>
      <w:sz w:val="17"/>
      <w:szCs w:val="17"/>
      <w:lang w:eastAsia="ru-RU"/>
    </w:rPr>
  </w:style>
  <w:style w:type="paragraph" w:customStyle="1" w:styleId="number1">
    <w:name w:val="number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xt1">
    <w:name w:val="text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eference-autocomplete1">
    <w:name w:val="reference-autocomplete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dvanced-help-link1">
    <w:name w:val="advanced-help-link1"/>
    <w:basedOn w:val="a"/>
    <w:rsid w:val="005E4F44"/>
    <w:pPr>
      <w:spacing w:before="60" w:after="0" w:line="240" w:lineRule="auto"/>
      <w:ind w:right="60"/>
    </w:pPr>
    <w:rPr>
      <w:rFonts w:ascii="Times New Roman" w:eastAsia="Times New Roman" w:hAnsi="Times New Roman" w:cs="Times New Roman"/>
      <w:sz w:val="24"/>
      <w:szCs w:val="24"/>
      <w:lang w:eastAsia="ru-RU"/>
    </w:rPr>
  </w:style>
  <w:style w:type="paragraph" w:customStyle="1" w:styleId="advanced-help-link2">
    <w:name w:val="advanced-help-link2"/>
    <w:basedOn w:val="a"/>
    <w:rsid w:val="005E4F44"/>
    <w:pPr>
      <w:spacing w:before="60" w:after="0" w:line="240" w:lineRule="auto"/>
      <w:ind w:right="60"/>
    </w:pPr>
    <w:rPr>
      <w:rFonts w:ascii="Times New Roman" w:eastAsia="Times New Roman" w:hAnsi="Times New Roman" w:cs="Times New Roman"/>
      <w:sz w:val="24"/>
      <w:szCs w:val="24"/>
      <w:lang w:eastAsia="ru-RU"/>
    </w:rPr>
  </w:style>
  <w:style w:type="paragraph" w:customStyle="1" w:styleId="label-group1">
    <w:name w:val="label-group1"/>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label-group2">
    <w:name w:val="label-group2"/>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tabledrag-changed1">
    <w:name w:val="tabledrag-changed1"/>
    <w:basedOn w:val="a"/>
    <w:rsid w:val="005E4F44"/>
    <w:pPr>
      <w:spacing w:before="100" w:beforeAutospacing="1" w:after="100" w:afterAutospacing="1" w:line="240" w:lineRule="auto"/>
    </w:pPr>
    <w:rPr>
      <w:rFonts w:ascii="Times New Roman" w:eastAsia="Times New Roman" w:hAnsi="Times New Roman" w:cs="Times New Roman"/>
      <w:vanish/>
      <w:sz w:val="24"/>
      <w:szCs w:val="24"/>
      <w:lang w:eastAsia="ru-RU"/>
    </w:rPr>
  </w:style>
  <w:style w:type="paragraph" w:customStyle="1" w:styleId="description2">
    <w:name w:val="description2"/>
    <w:basedOn w:val="a"/>
    <w:rsid w:val="005E4F44"/>
    <w:pPr>
      <w:spacing w:before="100" w:beforeAutospacing="1" w:after="0" w:line="240" w:lineRule="auto"/>
    </w:pPr>
    <w:rPr>
      <w:rFonts w:ascii="Times New Roman" w:eastAsia="Times New Roman" w:hAnsi="Times New Roman" w:cs="Times New Roman"/>
      <w:sz w:val="24"/>
      <w:szCs w:val="24"/>
      <w:lang w:eastAsia="ru-RU"/>
    </w:rPr>
  </w:style>
  <w:style w:type="paragraph" w:customStyle="1" w:styleId="content-new1">
    <w:name w:val="content-new1"/>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form-item2">
    <w:name w:val="form-item2"/>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description3">
    <w:name w:val="description3"/>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ate-spacer1">
    <w:name w:val="date-spacer1"/>
    <w:basedOn w:val="a"/>
    <w:rsid w:val="005E4F44"/>
    <w:pPr>
      <w:spacing w:before="100" w:beforeAutospacing="1" w:after="100" w:afterAutospacing="1" w:line="240" w:lineRule="auto"/>
      <w:ind w:left="-75"/>
    </w:pPr>
    <w:rPr>
      <w:rFonts w:ascii="Times New Roman" w:eastAsia="Times New Roman" w:hAnsi="Times New Roman" w:cs="Times New Roman"/>
      <w:sz w:val="24"/>
      <w:szCs w:val="24"/>
      <w:lang w:eastAsia="ru-RU"/>
    </w:rPr>
  </w:style>
  <w:style w:type="paragraph" w:customStyle="1" w:styleId="form-item3">
    <w:name w:val="form-item3"/>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date-format-delete1">
    <w:name w:val="date-format-delete1"/>
    <w:basedOn w:val="a"/>
    <w:rsid w:val="005E4F44"/>
    <w:pPr>
      <w:spacing w:before="432" w:after="100" w:afterAutospacing="1" w:line="240" w:lineRule="auto"/>
      <w:ind w:left="360"/>
    </w:pPr>
    <w:rPr>
      <w:rFonts w:ascii="Times New Roman" w:eastAsia="Times New Roman" w:hAnsi="Times New Roman" w:cs="Times New Roman"/>
      <w:sz w:val="24"/>
      <w:szCs w:val="24"/>
      <w:lang w:eastAsia="ru-RU"/>
    </w:rPr>
  </w:style>
  <w:style w:type="paragraph" w:customStyle="1" w:styleId="date-format-type1">
    <w:name w:val="date-format-type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elect-container1">
    <w:name w:val="select-container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vote-text2">
    <w:name w:val="vote-text2"/>
    <w:basedOn w:val="a0"/>
    <w:rsid w:val="005E4F44"/>
    <w:rPr>
      <w:b w:val="0"/>
      <w:bCs w:val="0"/>
      <w:strike w:val="0"/>
      <w:dstrike w:val="0"/>
      <w:vanish w:val="0"/>
      <w:webHidden w:val="0"/>
      <w:color w:val="000000"/>
      <w:u w:val="none"/>
      <w:effect w:val="none"/>
      <w:specVanish w:val="0"/>
    </w:rPr>
  </w:style>
  <w:style w:type="character" w:customStyle="1" w:styleId="vote-text3">
    <w:name w:val="vote-text3"/>
    <w:basedOn w:val="a0"/>
    <w:rsid w:val="005E4F44"/>
    <w:rPr>
      <w:b w:val="0"/>
      <w:bCs w:val="0"/>
      <w:strike w:val="0"/>
      <w:dstrike w:val="0"/>
      <w:vanish w:val="0"/>
      <w:webHidden w:val="0"/>
      <w:color w:val="000000"/>
      <w:u w:val="none"/>
      <w:effect w:val="none"/>
      <w:specVanish w:val="0"/>
    </w:rPr>
  </w:style>
  <w:style w:type="paragraph" w:customStyle="1" w:styleId="widget-preview1">
    <w:name w:val="widget-preview1"/>
    <w:basedOn w:val="a"/>
    <w:rsid w:val="005E4F44"/>
    <w:pPr>
      <w:pBdr>
        <w:top w:val="single" w:sz="2" w:space="0" w:color="CCCCCC"/>
        <w:left w:val="single" w:sz="2" w:space="0" w:color="CCCCCC"/>
        <w:bottom w:val="single" w:sz="2" w:space="0" w:color="CCCCCC"/>
        <w:right w:val="single" w:sz="6" w:space="8" w:color="CCCCCC"/>
      </w:pBdr>
      <w:spacing w:after="0" w:line="240" w:lineRule="auto"/>
      <w:ind w:right="150"/>
    </w:pPr>
    <w:rPr>
      <w:rFonts w:ascii="Times New Roman" w:eastAsia="Times New Roman" w:hAnsi="Times New Roman" w:cs="Times New Roman"/>
      <w:sz w:val="24"/>
      <w:szCs w:val="24"/>
      <w:lang w:eastAsia="ru-RU"/>
    </w:rPr>
  </w:style>
  <w:style w:type="paragraph" w:customStyle="1" w:styleId="filefield-preview1">
    <w:name w:val="filefield-preview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item4">
    <w:name w:val="form-item4"/>
    <w:basedOn w:val="a"/>
    <w:rsid w:val="005E4F44"/>
    <w:pPr>
      <w:spacing w:after="240" w:line="240" w:lineRule="auto"/>
    </w:pPr>
    <w:rPr>
      <w:rFonts w:ascii="Times New Roman" w:eastAsia="Times New Roman" w:hAnsi="Times New Roman" w:cs="Times New Roman"/>
      <w:sz w:val="24"/>
      <w:szCs w:val="24"/>
      <w:lang w:eastAsia="ru-RU"/>
    </w:rPr>
  </w:style>
  <w:style w:type="paragraph" w:customStyle="1" w:styleId="node1">
    <w:name w:val="node1"/>
    <w:basedOn w:val="a"/>
    <w:rsid w:val="005E4F44"/>
    <w:pPr>
      <w:shd w:val="clear" w:color="auto" w:fill="FFFFEA"/>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text2">
    <w:name w:val="form-text2"/>
    <w:basedOn w:val="a"/>
    <w:rsid w:val="005E4F44"/>
    <w:pP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form-text3">
    <w:name w:val="form-text3"/>
    <w:basedOn w:val="a"/>
    <w:rsid w:val="005E4F44"/>
    <w:pP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standard1">
    <w:name w:val="standard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item5">
    <w:name w:val="form-item5"/>
    <w:basedOn w:val="a"/>
    <w:rsid w:val="005E4F44"/>
    <w:pPr>
      <w:spacing w:before="240" w:after="96" w:line="240" w:lineRule="auto"/>
    </w:pPr>
    <w:rPr>
      <w:rFonts w:ascii="Times New Roman" w:eastAsia="Times New Roman" w:hAnsi="Times New Roman" w:cs="Times New Roman"/>
      <w:sz w:val="24"/>
      <w:szCs w:val="24"/>
      <w:lang w:eastAsia="ru-RU"/>
    </w:rPr>
  </w:style>
  <w:style w:type="paragraph" w:customStyle="1" w:styleId="links2">
    <w:name w:val="links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tem-list1">
    <w:name w:val="item-list1"/>
    <w:basedOn w:val="a"/>
    <w:rsid w:val="005E4F44"/>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photosshareselected1">
    <w:name w:val="photos_share_selected1"/>
    <w:basedOn w:val="a"/>
    <w:rsid w:val="005E4F44"/>
    <w:pPr>
      <w:pBdr>
        <w:top w:val="single" w:sz="6" w:space="0" w:color="EA0F34"/>
        <w:left w:val="single" w:sz="6" w:space="0" w:color="EA0F34"/>
        <w:bottom w:val="single" w:sz="6" w:space="0" w:color="EA0F34"/>
        <w:right w:val="single" w:sz="6" w:space="0" w:color="EA0F34"/>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con1">
    <w:name w:val="icon1"/>
    <w:basedOn w:val="a"/>
    <w:rsid w:val="005E4F44"/>
    <w:pPr>
      <w:spacing w:before="100" w:beforeAutospacing="1" w:after="100" w:afterAutospacing="1" w:line="240" w:lineRule="auto"/>
    </w:pPr>
    <w:rPr>
      <w:rFonts w:ascii="Times New Roman" w:eastAsia="Times New Roman" w:hAnsi="Times New Roman" w:cs="Times New Roman"/>
      <w:color w:val="555555"/>
      <w:sz w:val="24"/>
      <w:szCs w:val="24"/>
      <w:lang w:eastAsia="ru-RU"/>
    </w:rPr>
  </w:style>
  <w:style w:type="paragraph" w:customStyle="1" w:styleId="title2">
    <w:name w:val="title2"/>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form-item6">
    <w:name w:val="form-item6"/>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form-item7">
    <w:name w:val="form-item7"/>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description4">
    <w:name w:val="description4"/>
    <w:basedOn w:val="a"/>
    <w:rsid w:val="005E4F44"/>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form-item8">
    <w:name w:val="form-item8"/>
    <w:basedOn w:val="a"/>
    <w:rsid w:val="005E4F44"/>
    <w:pPr>
      <w:spacing w:before="96" w:after="96" w:line="240" w:lineRule="auto"/>
    </w:pPr>
    <w:rPr>
      <w:rFonts w:ascii="Times New Roman" w:eastAsia="Times New Roman" w:hAnsi="Times New Roman" w:cs="Times New Roman"/>
      <w:sz w:val="24"/>
      <w:szCs w:val="24"/>
      <w:lang w:eastAsia="ru-RU"/>
    </w:rPr>
  </w:style>
  <w:style w:type="paragraph" w:customStyle="1" w:styleId="form-item9">
    <w:name w:val="form-item9"/>
    <w:basedOn w:val="a"/>
    <w:rsid w:val="005E4F44"/>
    <w:pPr>
      <w:spacing w:before="96" w:after="96" w:line="240" w:lineRule="auto"/>
    </w:pPr>
    <w:rPr>
      <w:rFonts w:ascii="Times New Roman" w:eastAsia="Times New Roman" w:hAnsi="Times New Roman" w:cs="Times New Roman"/>
      <w:sz w:val="24"/>
      <w:szCs w:val="24"/>
      <w:lang w:eastAsia="ru-RU"/>
    </w:rPr>
  </w:style>
  <w:style w:type="paragraph" w:customStyle="1" w:styleId="pager1">
    <w:name w:val="pager1"/>
    <w:basedOn w:val="a"/>
    <w:rsid w:val="005E4F44"/>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form-item10">
    <w:name w:val="form-item10"/>
    <w:basedOn w:val="a"/>
    <w:rsid w:val="005E4F44"/>
    <w:pPr>
      <w:spacing w:after="0" w:line="240" w:lineRule="auto"/>
    </w:pPr>
    <w:rPr>
      <w:rFonts w:ascii="inherit" w:eastAsia="Times New Roman" w:hAnsi="inherit" w:cs="Times New Roman"/>
      <w:sz w:val="24"/>
      <w:szCs w:val="24"/>
      <w:lang w:eastAsia="ru-RU"/>
    </w:rPr>
  </w:style>
  <w:style w:type="paragraph" w:customStyle="1" w:styleId="form-item11">
    <w:name w:val="form-item11"/>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form-item12">
    <w:name w:val="form-item12"/>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grippie1">
    <w:name w:val="grippie1"/>
    <w:basedOn w:val="a"/>
    <w:rsid w:val="005E4F44"/>
    <w:pPr>
      <w:pBdr>
        <w:top w:val="single" w:sz="2" w:space="0" w:color="DDDDDD"/>
        <w:left w:val="single" w:sz="6" w:space="0" w:color="DDDDDD"/>
        <w:bottom w:val="single" w:sz="6" w:space="0" w:color="DDDDDD"/>
        <w:right w:val="single" w:sz="6" w:space="0" w:color="DDDDDD"/>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andle1">
    <w:name w:val="handle1"/>
    <w:basedOn w:val="a"/>
    <w:rsid w:val="005E4F44"/>
    <w:pPr>
      <w:spacing w:before="60" w:after="100" w:afterAutospacing="1" w:line="240" w:lineRule="auto"/>
    </w:pPr>
    <w:rPr>
      <w:rFonts w:ascii="Times New Roman" w:eastAsia="Times New Roman" w:hAnsi="Times New Roman" w:cs="Times New Roman"/>
      <w:sz w:val="24"/>
      <w:szCs w:val="24"/>
      <w:lang w:eastAsia="ru-RU"/>
    </w:rPr>
  </w:style>
  <w:style w:type="paragraph" w:customStyle="1" w:styleId="no-js1">
    <w:name w:val="no-js1"/>
    <w:basedOn w:val="a"/>
    <w:rsid w:val="005E4F44"/>
    <w:pPr>
      <w:spacing w:before="100" w:beforeAutospacing="1" w:after="100" w:afterAutospacing="1" w:line="240" w:lineRule="auto"/>
    </w:pPr>
    <w:rPr>
      <w:rFonts w:ascii="Times New Roman" w:eastAsia="Times New Roman" w:hAnsi="Times New Roman" w:cs="Times New Roman"/>
      <w:vanish/>
      <w:sz w:val="24"/>
      <w:szCs w:val="24"/>
      <w:lang w:eastAsia="ru-RU"/>
    </w:rPr>
  </w:style>
  <w:style w:type="paragraph" w:customStyle="1" w:styleId="bar2">
    <w:name w:val="bar2"/>
    <w:basedOn w:val="a"/>
    <w:rsid w:val="005E4F44"/>
    <w:pPr>
      <w:pBdr>
        <w:top w:val="single" w:sz="6" w:space="0" w:color="00375A"/>
        <w:left w:val="single" w:sz="6" w:space="0" w:color="00375A"/>
        <w:bottom w:val="single" w:sz="6" w:space="0" w:color="00375A"/>
        <w:right w:val="single" w:sz="6" w:space="0" w:color="00375A"/>
      </w:pBdr>
      <w:shd w:val="clear" w:color="auto" w:fill="FFFFFF"/>
      <w:spacing w:after="0" w:line="240" w:lineRule="auto"/>
      <w:ind w:left="48" w:right="48"/>
    </w:pPr>
    <w:rPr>
      <w:rFonts w:ascii="Times New Roman" w:eastAsia="Times New Roman" w:hAnsi="Times New Roman" w:cs="Times New Roman"/>
      <w:sz w:val="15"/>
      <w:szCs w:val="15"/>
      <w:lang w:eastAsia="ru-RU"/>
    </w:rPr>
  </w:style>
  <w:style w:type="paragraph" w:customStyle="1" w:styleId="filled1">
    <w:name w:val="filled1"/>
    <w:basedOn w:val="a"/>
    <w:rsid w:val="005E4F44"/>
    <w:pPr>
      <w:pBdr>
        <w:bottom w:val="single" w:sz="48" w:space="0" w:color="004A73"/>
      </w:pBdr>
      <w:shd w:val="clear" w:color="auto" w:fill="0072B9"/>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hrobber1">
    <w:name w:val="throbber1"/>
    <w:basedOn w:val="a"/>
    <w:rsid w:val="005E4F44"/>
    <w:pPr>
      <w:spacing w:before="30" w:after="30" w:line="240" w:lineRule="auto"/>
      <w:ind w:left="30" w:right="30"/>
    </w:pPr>
    <w:rPr>
      <w:rFonts w:ascii="Times New Roman" w:eastAsia="Times New Roman" w:hAnsi="Times New Roman" w:cs="Times New Roman"/>
      <w:sz w:val="24"/>
      <w:szCs w:val="24"/>
      <w:lang w:eastAsia="ru-RU"/>
    </w:rPr>
  </w:style>
  <w:style w:type="paragraph" w:customStyle="1" w:styleId="throbber2">
    <w:name w:val="throbber2"/>
    <w:basedOn w:val="a"/>
    <w:rsid w:val="005E4F44"/>
    <w:pPr>
      <w:spacing w:after="0" w:line="240" w:lineRule="auto"/>
      <w:ind w:left="30" w:right="30"/>
    </w:pPr>
    <w:rPr>
      <w:rFonts w:ascii="Times New Roman" w:eastAsia="Times New Roman" w:hAnsi="Times New Roman" w:cs="Times New Roman"/>
      <w:sz w:val="24"/>
      <w:szCs w:val="24"/>
      <w:lang w:eastAsia="ru-RU"/>
    </w:rPr>
  </w:style>
  <w:style w:type="paragraph" w:customStyle="1" w:styleId="js-hide1">
    <w:name w:val="js-hide1"/>
    <w:basedOn w:val="a"/>
    <w:rsid w:val="005E4F44"/>
    <w:pPr>
      <w:spacing w:before="100" w:beforeAutospacing="1" w:after="100" w:afterAutospacing="1" w:line="240" w:lineRule="auto"/>
    </w:pPr>
    <w:rPr>
      <w:rFonts w:ascii="Times New Roman" w:eastAsia="Times New Roman" w:hAnsi="Times New Roman" w:cs="Times New Roman"/>
      <w:vanish/>
      <w:sz w:val="24"/>
      <w:szCs w:val="24"/>
      <w:lang w:eastAsia="ru-RU"/>
    </w:rPr>
  </w:style>
  <w:style w:type="paragraph" w:customStyle="1" w:styleId="access-type1">
    <w:name w:val="access-type1"/>
    <w:basedOn w:val="a"/>
    <w:rsid w:val="005E4F44"/>
    <w:pPr>
      <w:spacing w:before="100" w:beforeAutospacing="1" w:after="100" w:afterAutospacing="1" w:line="240" w:lineRule="auto"/>
      <w:ind w:right="240"/>
    </w:pPr>
    <w:rPr>
      <w:rFonts w:ascii="Times New Roman" w:eastAsia="Times New Roman" w:hAnsi="Times New Roman" w:cs="Times New Roman"/>
      <w:sz w:val="24"/>
      <w:szCs w:val="24"/>
      <w:lang w:eastAsia="ru-RU"/>
    </w:rPr>
  </w:style>
  <w:style w:type="paragraph" w:customStyle="1" w:styleId="rule-type1">
    <w:name w:val="rule-type1"/>
    <w:basedOn w:val="a"/>
    <w:rsid w:val="005E4F44"/>
    <w:pPr>
      <w:spacing w:before="100" w:beforeAutospacing="1" w:after="100" w:afterAutospacing="1" w:line="240" w:lineRule="auto"/>
      <w:ind w:right="240"/>
    </w:pPr>
    <w:rPr>
      <w:rFonts w:ascii="Times New Roman" w:eastAsia="Times New Roman" w:hAnsi="Times New Roman" w:cs="Times New Roman"/>
      <w:sz w:val="24"/>
      <w:szCs w:val="24"/>
      <w:lang w:eastAsia="ru-RU"/>
    </w:rPr>
  </w:style>
  <w:style w:type="paragraph" w:customStyle="1" w:styleId="form-item13">
    <w:name w:val="form-item13"/>
    <w:basedOn w:val="a"/>
    <w:rsid w:val="005E4F44"/>
    <w:pPr>
      <w:spacing w:after="240" w:line="240" w:lineRule="auto"/>
    </w:pPr>
    <w:rPr>
      <w:rFonts w:ascii="Times New Roman" w:eastAsia="Times New Roman" w:hAnsi="Times New Roman" w:cs="Times New Roman"/>
      <w:sz w:val="24"/>
      <w:szCs w:val="24"/>
      <w:lang w:eastAsia="ru-RU"/>
    </w:rPr>
  </w:style>
  <w:style w:type="paragraph" w:customStyle="1" w:styleId="form-item14">
    <w:name w:val="form-item14"/>
    <w:basedOn w:val="a"/>
    <w:rsid w:val="005E4F44"/>
    <w:pPr>
      <w:spacing w:after="240" w:line="240" w:lineRule="auto"/>
    </w:pPr>
    <w:rPr>
      <w:rFonts w:ascii="Times New Roman" w:eastAsia="Times New Roman" w:hAnsi="Times New Roman" w:cs="Times New Roman"/>
      <w:sz w:val="24"/>
      <w:szCs w:val="24"/>
      <w:lang w:eastAsia="ru-RU"/>
    </w:rPr>
  </w:style>
  <w:style w:type="paragraph" w:customStyle="1" w:styleId="mask1">
    <w:name w:val="mask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icture1">
    <w:name w:val="picture1"/>
    <w:basedOn w:val="a"/>
    <w:rsid w:val="005E4F44"/>
    <w:pPr>
      <w:spacing w:after="240" w:line="240" w:lineRule="auto"/>
      <w:ind w:right="240"/>
    </w:pPr>
    <w:rPr>
      <w:rFonts w:ascii="Times New Roman" w:eastAsia="Times New Roman" w:hAnsi="Times New Roman" w:cs="Times New Roman"/>
      <w:sz w:val="24"/>
      <w:szCs w:val="24"/>
      <w:lang w:eastAsia="ru-RU"/>
    </w:rPr>
  </w:style>
  <w:style w:type="paragraph" w:customStyle="1" w:styleId="description5">
    <w:name w:val="description5"/>
    <w:basedOn w:val="a"/>
    <w:rsid w:val="005E4F44"/>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description6">
    <w:name w:val="description6"/>
    <w:basedOn w:val="a"/>
    <w:rsid w:val="005E4F44"/>
    <w:pPr>
      <w:spacing w:after="0" w:line="240" w:lineRule="auto"/>
      <w:ind w:left="480"/>
    </w:pPr>
    <w:rPr>
      <w:rFonts w:ascii="Times New Roman" w:eastAsia="Times New Roman" w:hAnsi="Times New Roman" w:cs="Times New Roman"/>
      <w:color w:val="000000"/>
      <w:sz w:val="26"/>
      <w:szCs w:val="26"/>
      <w:lang w:eastAsia="ru-RU"/>
    </w:rPr>
  </w:style>
  <w:style w:type="paragraph" w:customStyle="1" w:styleId="weblinks1">
    <w:name w:val="weblinks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scription7">
    <w:name w:val="description7"/>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scription8">
    <w:name w:val="description8"/>
    <w:basedOn w:val="a"/>
    <w:rsid w:val="005E4F44"/>
    <w:pPr>
      <w:spacing w:before="120" w:after="120" w:line="240" w:lineRule="auto"/>
      <w:ind w:right="120"/>
    </w:pPr>
    <w:rPr>
      <w:rFonts w:ascii="Times New Roman" w:eastAsia="Times New Roman" w:hAnsi="Times New Roman" w:cs="Times New Roman"/>
      <w:sz w:val="18"/>
      <w:szCs w:val="18"/>
      <w:lang w:eastAsia="ru-RU"/>
    </w:rPr>
  </w:style>
  <w:style w:type="paragraph" w:customStyle="1" w:styleId="topic-previous1">
    <w:name w:val="topic-previous1"/>
    <w:basedOn w:val="a"/>
    <w:rsid w:val="005E4F44"/>
    <w:pP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topic-next1">
    <w:name w:val="topic-next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1">
    <w:name w:val="content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r2">
    <w:name w:val="pager2"/>
    <w:basedOn w:val="a"/>
    <w:rsid w:val="005E4F44"/>
    <w:pPr>
      <w:spacing w:before="75" w:after="100" w:afterAutospacing="1" w:line="240" w:lineRule="auto"/>
    </w:pPr>
    <w:rPr>
      <w:rFonts w:ascii="Times New Roman" w:eastAsia="Times New Roman" w:hAnsi="Times New Roman" w:cs="Times New Roman"/>
      <w:sz w:val="24"/>
      <w:szCs w:val="24"/>
      <w:lang w:eastAsia="ru-RU"/>
    </w:rPr>
  </w:style>
  <w:style w:type="paragraph" w:customStyle="1" w:styleId="pager3">
    <w:name w:val="pager3"/>
    <w:basedOn w:val="a"/>
    <w:rsid w:val="005E4F44"/>
    <w:pPr>
      <w:spacing w:before="75" w:after="100" w:afterAutospacing="1" w:line="240" w:lineRule="auto"/>
    </w:pPr>
    <w:rPr>
      <w:rFonts w:ascii="Times New Roman" w:eastAsia="Times New Roman" w:hAnsi="Times New Roman" w:cs="Times New Roman"/>
      <w:sz w:val="24"/>
      <w:szCs w:val="24"/>
      <w:lang w:eastAsia="ru-RU"/>
    </w:rPr>
  </w:style>
  <w:style w:type="paragraph" w:customStyle="1" w:styleId="box1">
    <w:name w:val="box1"/>
    <w:basedOn w:val="a"/>
    <w:rsid w:val="005E4F44"/>
    <w:pPr>
      <w:spacing w:before="100" w:beforeAutospacing="1" w:after="105" w:line="240" w:lineRule="auto"/>
    </w:pPr>
    <w:rPr>
      <w:rFonts w:ascii="Times New Roman" w:eastAsia="Times New Roman" w:hAnsi="Times New Roman" w:cs="Times New Roman"/>
      <w:sz w:val="24"/>
      <w:szCs w:val="24"/>
      <w:lang w:eastAsia="ru-RU"/>
    </w:rPr>
  </w:style>
  <w:style w:type="paragraph" w:customStyle="1" w:styleId="description9">
    <w:name w:val="description9"/>
    <w:basedOn w:val="a"/>
    <w:rsid w:val="005E4F44"/>
    <w:pPr>
      <w:spacing w:after="0" w:line="240" w:lineRule="auto"/>
    </w:pPr>
    <w:rPr>
      <w:rFonts w:ascii="Times New Roman" w:eastAsia="Times New Roman" w:hAnsi="Times New Roman" w:cs="Times New Roman"/>
      <w:sz w:val="19"/>
      <w:szCs w:val="19"/>
      <w:lang w:eastAsia="ru-RU"/>
    </w:rPr>
  </w:style>
  <w:style w:type="paragraph" w:customStyle="1" w:styleId="links3">
    <w:name w:val="links3"/>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uthor-name1">
    <w:name w:val="author-name1"/>
    <w:basedOn w:val="a"/>
    <w:rsid w:val="005E4F44"/>
    <w:pPr>
      <w:spacing w:before="150" w:after="150" w:line="240" w:lineRule="auto"/>
    </w:pPr>
    <w:rPr>
      <w:rFonts w:ascii="Times New Roman" w:eastAsia="Times New Roman" w:hAnsi="Times New Roman" w:cs="Times New Roman"/>
      <w:b/>
      <w:bCs/>
      <w:sz w:val="29"/>
      <w:szCs w:val="29"/>
      <w:lang w:eastAsia="ru-RU"/>
    </w:rPr>
  </w:style>
  <w:style w:type="paragraph" w:customStyle="1" w:styleId="picture2">
    <w:name w:val="picture2"/>
    <w:basedOn w:val="a"/>
    <w:rsid w:val="005E4F44"/>
    <w:pPr>
      <w:spacing w:before="150" w:after="150" w:line="240" w:lineRule="auto"/>
    </w:pPr>
    <w:rPr>
      <w:rFonts w:ascii="Times New Roman" w:eastAsia="Times New Roman" w:hAnsi="Times New Roman" w:cs="Times New Roman"/>
      <w:sz w:val="24"/>
      <w:szCs w:val="24"/>
      <w:lang w:eastAsia="ru-RU"/>
    </w:rPr>
  </w:style>
  <w:style w:type="paragraph" w:customStyle="1" w:styleId="content2">
    <w:name w:val="content2"/>
    <w:basedOn w:val="a"/>
    <w:rsid w:val="005E4F44"/>
    <w:pPr>
      <w:spacing w:before="100" w:beforeAutospacing="1" w:after="100" w:afterAutospacing="1" w:line="240" w:lineRule="auto"/>
      <w:ind w:right="150"/>
    </w:pPr>
    <w:rPr>
      <w:rFonts w:ascii="Times New Roman" w:eastAsia="Times New Roman" w:hAnsi="Times New Roman" w:cs="Times New Roman"/>
      <w:sz w:val="24"/>
      <w:szCs w:val="24"/>
      <w:lang w:eastAsia="ru-RU"/>
    </w:rPr>
  </w:style>
  <w:style w:type="paragraph" w:customStyle="1" w:styleId="post-title1">
    <w:name w:val="post-title1"/>
    <w:basedOn w:val="a"/>
    <w:rsid w:val="005E4F44"/>
    <w:pPr>
      <w:spacing w:before="100" w:beforeAutospacing="1" w:after="100" w:afterAutospacing="1" w:line="240" w:lineRule="auto"/>
      <w:ind w:right="150"/>
    </w:pPr>
    <w:rPr>
      <w:rFonts w:ascii="Times New Roman" w:eastAsia="Times New Roman" w:hAnsi="Times New Roman" w:cs="Times New Roman"/>
      <w:b/>
      <w:bCs/>
      <w:sz w:val="24"/>
      <w:szCs w:val="24"/>
      <w:lang w:eastAsia="ru-RU"/>
    </w:rPr>
  </w:style>
  <w:style w:type="paragraph" w:customStyle="1" w:styleId="links4">
    <w:name w:val="links4"/>
    <w:basedOn w:val="a"/>
    <w:rsid w:val="005E4F44"/>
    <w:pPr>
      <w:pBdr>
        <w:left w:val="single" w:sz="6" w:space="0" w:color="F7F5EE"/>
      </w:pBdr>
      <w:shd w:val="clear" w:color="auto" w:fill="FFFFFF"/>
      <w:spacing w:before="100" w:beforeAutospacing="1" w:after="100" w:afterAutospacing="1" w:line="384" w:lineRule="auto"/>
      <w:ind w:left="2250"/>
      <w:jc w:val="right"/>
    </w:pPr>
    <w:rPr>
      <w:rFonts w:ascii="Times New Roman" w:eastAsia="Times New Roman" w:hAnsi="Times New Roman" w:cs="Times New Roman"/>
      <w:sz w:val="24"/>
      <w:szCs w:val="24"/>
      <w:lang w:eastAsia="ru-RU"/>
    </w:rPr>
  </w:style>
  <w:style w:type="paragraph" w:customStyle="1" w:styleId="author-pane-label1">
    <w:name w:val="author-pane-label1"/>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comment1">
    <w:name w:val="comment1"/>
    <w:basedOn w:val="a"/>
    <w:rsid w:val="005E4F44"/>
    <w:pPr>
      <w:shd w:val="clear" w:color="auto" w:fill="FFFFEA"/>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1">
    <w:name w:val="left1"/>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form-text4">
    <w:name w:val="form-text4"/>
    <w:basedOn w:val="a"/>
    <w:rsid w:val="005E4F44"/>
    <w:pPr>
      <w:spacing w:before="100" w:beforeAutospacing="1" w:after="75" w:line="240" w:lineRule="auto"/>
      <w:textAlignment w:val="center"/>
    </w:pPr>
    <w:rPr>
      <w:rFonts w:ascii="Times New Roman" w:eastAsia="Times New Roman" w:hAnsi="Times New Roman" w:cs="Times New Roman"/>
      <w:sz w:val="24"/>
      <w:szCs w:val="24"/>
      <w:lang w:eastAsia="ru-RU"/>
    </w:rPr>
  </w:style>
  <w:style w:type="paragraph" w:customStyle="1" w:styleId="form-text5">
    <w:name w:val="form-text5"/>
    <w:basedOn w:val="a"/>
    <w:rsid w:val="005E4F44"/>
    <w:pPr>
      <w:spacing w:before="100" w:beforeAutospacing="1" w:after="60" w:line="240" w:lineRule="auto"/>
      <w:textAlignment w:val="center"/>
    </w:pPr>
    <w:rPr>
      <w:rFonts w:ascii="Times New Roman" w:eastAsia="Times New Roman" w:hAnsi="Times New Roman" w:cs="Times New Roman"/>
      <w:sz w:val="24"/>
      <w:szCs w:val="24"/>
      <w:lang w:eastAsia="ru-RU"/>
    </w:rPr>
  </w:style>
  <w:style w:type="paragraph" w:customStyle="1" w:styleId="foot1">
    <w:name w:val="foot1"/>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block-top1">
    <w:name w:val="block-top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1">
    <w:name w:val="block-m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id1">
    <w:name w:val="block-mid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1">
    <w:name w:val="block-bot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2">
    <w:name w:val="block-top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a1">
    <w:name w:val="block-top_a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b1">
    <w:name w:val="block-top_b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c1">
    <w:name w:val="block-top_c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2">
    <w:name w:val="block-m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a1">
    <w:name w:val="block-m_a1"/>
    <w:basedOn w:val="a"/>
    <w:rsid w:val="005E4F44"/>
    <w:pPr>
      <w:shd w:val="clear" w:color="auto" w:fill="FF0000"/>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b1">
    <w:name w:val="block-m_b1"/>
    <w:basedOn w:val="a"/>
    <w:rsid w:val="005E4F44"/>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c1">
    <w:name w:val="block-m_c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id2">
    <w:name w:val="block-mid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2">
    <w:name w:val="block-bot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3">
    <w:name w:val="block-top3"/>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4">
    <w:name w:val="block-top4"/>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5">
    <w:name w:val="block-top5"/>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3">
    <w:name w:val="block-m3"/>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4">
    <w:name w:val="block-m4"/>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5">
    <w:name w:val="block-m5"/>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id3">
    <w:name w:val="block-mid3"/>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id4">
    <w:name w:val="block-mid4"/>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id5">
    <w:name w:val="block-mid5"/>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3">
    <w:name w:val="block-bot3"/>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4">
    <w:name w:val="block-bot4"/>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5">
    <w:name w:val="block-bot5"/>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3">
    <w:name w:val="content3"/>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4">
    <w:name w:val="content4"/>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5">
    <w:name w:val="content5"/>
    <w:basedOn w:val="a"/>
    <w:rsid w:val="005E4F44"/>
    <w:pPr>
      <w:spacing w:before="100" w:beforeAutospacing="1" w:after="100" w:afterAutospacing="1" w:line="240" w:lineRule="auto"/>
    </w:pPr>
    <w:rPr>
      <w:rFonts w:ascii="Times New Roman" w:eastAsia="Times New Roman" w:hAnsi="Times New Roman" w:cs="Times New Roman"/>
      <w:color w:val="5A8B00"/>
      <w:sz w:val="24"/>
      <w:szCs w:val="24"/>
      <w:lang w:eastAsia="ru-RU"/>
    </w:rPr>
  </w:style>
  <w:style w:type="paragraph" w:customStyle="1" w:styleId="content6">
    <w:name w:val="content6"/>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6">
    <w:name w:val="block-top6"/>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id6">
    <w:name w:val="block-mid6"/>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6">
    <w:name w:val="block-m6"/>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6">
    <w:name w:val="block-bot6"/>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text6">
    <w:name w:val="form-text6"/>
    <w:basedOn w:val="a"/>
    <w:rsid w:val="005E4F44"/>
    <w:pPr>
      <w:spacing w:before="90"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form-submit2">
    <w:name w:val="form-submit2"/>
    <w:basedOn w:val="a"/>
    <w:rsid w:val="005E4F44"/>
    <w:pPr>
      <w:shd w:val="clear" w:color="auto" w:fill="FFFFFF"/>
      <w:spacing w:before="100" w:beforeAutospacing="1" w:after="100" w:afterAutospacing="1" w:line="240" w:lineRule="auto"/>
      <w:textAlignment w:val="center"/>
    </w:pPr>
    <w:rPr>
      <w:rFonts w:ascii="Times New Roman" w:eastAsia="Times New Roman" w:hAnsi="Times New Roman" w:cs="Times New Roman"/>
      <w:b/>
      <w:bCs/>
      <w:color w:val="FFFFFF"/>
      <w:sz w:val="17"/>
      <w:szCs w:val="17"/>
      <w:lang w:eastAsia="ru-RU"/>
    </w:rPr>
  </w:style>
  <w:style w:type="paragraph" w:customStyle="1" w:styleId="content7">
    <w:name w:val="content7"/>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8">
    <w:name w:val="content8"/>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9">
    <w:name w:val="content9"/>
    <w:basedOn w:val="a"/>
    <w:rsid w:val="005E4F44"/>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links5">
    <w:name w:val="links5"/>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10">
    <w:name w:val="content10"/>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ser-info1">
    <w:name w:val="user-info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11">
    <w:name w:val="content11"/>
    <w:basedOn w:val="a"/>
    <w:rsid w:val="005E4F44"/>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title3">
    <w:name w:val="title3"/>
    <w:basedOn w:val="a"/>
    <w:rsid w:val="005E4F44"/>
    <w:pPr>
      <w:spacing w:before="100" w:beforeAutospacing="1" w:after="100" w:afterAutospacing="1" w:line="240" w:lineRule="auto"/>
    </w:pPr>
    <w:rPr>
      <w:rFonts w:ascii="Times New Roman" w:eastAsia="Times New Roman" w:hAnsi="Times New Roman" w:cs="Times New Roman"/>
      <w:color w:val="5A8B00"/>
      <w:sz w:val="24"/>
      <w:szCs w:val="24"/>
      <w:lang w:eastAsia="ru-RU"/>
    </w:rPr>
  </w:style>
  <w:style w:type="paragraph" w:customStyle="1" w:styleId="form-radio1">
    <w:name w:val="form-radio1"/>
    <w:basedOn w:val="a"/>
    <w:rsid w:val="005E4F44"/>
    <w:pPr>
      <w:spacing w:before="100" w:beforeAutospacing="1" w:after="100" w:afterAutospacing="1" w:line="240" w:lineRule="auto"/>
    </w:pPr>
    <w:rPr>
      <w:rFonts w:ascii="Times New Roman" w:eastAsia="Times New Roman" w:hAnsi="Times New Roman" w:cs="Times New Roman"/>
      <w:color w:val="0086B7"/>
      <w:sz w:val="24"/>
      <w:szCs w:val="24"/>
      <w:lang w:eastAsia="ru-RU"/>
    </w:rPr>
  </w:style>
  <w:style w:type="paragraph" w:customStyle="1" w:styleId="content12">
    <w:name w:val="content1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5E4F44"/>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5E4F44"/>
    <w:rPr>
      <w:rFonts w:ascii="Tahoma" w:hAnsi="Tahoma" w:cs="Tahoma"/>
      <w:sz w:val="16"/>
      <w:szCs w:val="16"/>
    </w:rPr>
  </w:style>
  <w:style w:type="paragraph" w:styleId="aa">
    <w:name w:val="List Paragraph"/>
    <w:basedOn w:val="a"/>
    <w:uiPriority w:val="34"/>
    <w:qFormat/>
    <w:rsid w:val="00B352CD"/>
    <w:pPr>
      <w:ind w:left="720"/>
      <w:contextualSpacing/>
    </w:pPr>
    <w:rPr>
      <w:rFonts w:eastAsiaTheme="minorEastAsia"/>
      <w:lang w:eastAsia="ru-RU"/>
    </w:rPr>
  </w:style>
  <w:style w:type="paragraph" w:styleId="ab">
    <w:name w:val="Body Text"/>
    <w:basedOn w:val="a"/>
    <w:link w:val="ac"/>
    <w:unhideWhenUsed/>
    <w:rsid w:val="00B352CD"/>
    <w:pPr>
      <w:spacing w:after="0" w:line="240" w:lineRule="auto"/>
      <w:jc w:val="center"/>
    </w:pPr>
    <w:rPr>
      <w:rFonts w:ascii="Times New Roman" w:eastAsia="Times New Roman" w:hAnsi="Times New Roman" w:cs="Times New Roman"/>
      <w:sz w:val="28"/>
      <w:szCs w:val="20"/>
      <w:lang w:eastAsia="ru-RU"/>
    </w:rPr>
  </w:style>
  <w:style w:type="character" w:customStyle="1" w:styleId="ac">
    <w:name w:val="Основной текст Знак"/>
    <w:basedOn w:val="a0"/>
    <w:link w:val="ab"/>
    <w:rsid w:val="00B352CD"/>
    <w:rPr>
      <w:rFonts w:ascii="Times New Roman" w:eastAsia="Times New Roman" w:hAnsi="Times New Roman" w:cs="Times New Roman"/>
      <w:sz w:val="28"/>
      <w:szCs w:val="20"/>
      <w:lang w:eastAsia="ru-RU"/>
    </w:rPr>
  </w:style>
  <w:style w:type="table" w:styleId="ad">
    <w:name w:val="Table Grid"/>
    <w:basedOn w:val="a1"/>
    <w:qFormat/>
    <w:rsid w:val="00441879"/>
    <w:pPr>
      <w:spacing w:after="0" w:line="240" w:lineRule="auto"/>
      <w:jc w:val="both"/>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етка таблицы1"/>
    <w:basedOn w:val="a1"/>
    <w:next w:val="ad"/>
    <w:uiPriority w:val="59"/>
    <w:rsid w:val="008A2DCE"/>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e">
    <w:name w:val="No Spacing"/>
    <w:uiPriority w:val="1"/>
    <w:qFormat/>
    <w:rsid w:val="004D37AB"/>
    <w:pPr>
      <w:spacing w:after="0" w:line="240" w:lineRule="auto"/>
    </w:pPr>
    <w:rPr>
      <w:rFonts w:eastAsiaTheme="minorEastAsia"/>
      <w:lang w:eastAsia="ru-RU"/>
    </w:rPr>
  </w:style>
  <w:style w:type="table" w:customStyle="1" w:styleId="21">
    <w:name w:val="Сетка таблицы2"/>
    <w:basedOn w:val="a1"/>
    <w:next w:val="ad"/>
    <w:uiPriority w:val="59"/>
    <w:rsid w:val="00866B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header"/>
    <w:basedOn w:val="a"/>
    <w:link w:val="af0"/>
    <w:uiPriority w:val="99"/>
    <w:unhideWhenUsed/>
    <w:rsid w:val="002D6EEE"/>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2D6EEE"/>
  </w:style>
  <w:style w:type="paragraph" w:styleId="af1">
    <w:name w:val="footer"/>
    <w:basedOn w:val="a"/>
    <w:link w:val="af2"/>
    <w:uiPriority w:val="99"/>
    <w:unhideWhenUsed/>
    <w:rsid w:val="002D6EEE"/>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2D6E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9433041">
      <w:bodyDiv w:val="1"/>
      <w:marLeft w:val="0"/>
      <w:marRight w:val="0"/>
      <w:marTop w:val="0"/>
      <w:marBottom w:val="0"/>
      <w:divBdr>
        <w:top w:val="none" w:sz="0" w:space="0" w:color="auto"/>
        <w:left w:val="none" w:sz="0" w:space="0" w:color="auto"/>
        <w:bottom w:val="none" w:sz="0" w:space="0" w:color="auto"/>
        <w:right w:val="none" w:sz="0" w:space="0" w:color="auto"/>
      </w:divBdr>
    </w:div>
    <w:div w:id="1326517005">
      <w:bodyDiv w:val="1"/>
      <w:marLeft w:val="0"/>
      <w:marRight w:val="0"/>
      <w:marTop w:val="0"/>
      <w:marBottom w:val="0"/>
      <w:divBdr>
        <w:top w:val="none" w:sz="0" w:space="0" w:color="auto"/>
        <w:left w:val="none" w:sz="0" w:space="0" w:color="auto"/>
        <w:bottom w:val="none" w:sz="0" w:space="0" w:color="auto"/>
        <w:right w:val="none" w:sz="0" w:space="0" w:color="auto"/>
      </w:divBdr>
      <w:divsChild>
        <w:div w:id="451024183">
          <w:marLeft w:val="0"/>
          <w:marRight w:val="0"/>
          <w:marTop w:val="0"/>
          <w:marBottom w:val="0"/>
          <w:divBdr>
            <w:top w:val="none" w:sz="0" w:space="0" w:color="auto"/>
            <w:left w:val="none" w:sz="0" w:space="0" w:color="auto"/>
            <w:bottom w:val="none" w:sz="0" w:space="0" w:color="auto"/>
            <w:right w:val="none" w:sz="0" w:space="0" w:color="auto"/>
          </w:divBdr>
          <w:divsChild>
            <w:div w:id="1962220149">
              <w:marLeft w:val="0"/>
              <w:marRight w:val="0"/>
              <w:marTop w:val="0"/>
              <w:marBottom w:val="0"/>
              <w:divBdr>
                <w:top w:val="none" w:sz="0" w:space="0" w:color="auto"/>
                <w:left w:val="none" w:sz="0" w:space="0" w:color="auto"/>
                <w:bottom w:val="none" w:sz="0" w:space="0" w:color="auto"/>
                <w:right w:val="none" w:sz="0" w:space="0" w:color="auto"/>
              </w:divBdr>
              <w:divsChild>
                <w:div w:id="1377925309">
                  <w:marLeft w:val="0"/>
                  <w:marRight w:val="0"/>
                  <w:marTop w:val="0"/>
                  <w:marBottom w:val="0"/>
                  <w:divBdr>
                    <w:top w:val="none" w:sz="0" w:space="0" w:color="auto"/>
                    <w:left w:val="none" w:sz="0" w:space="0" w:color="auto"/>
                    <w:bottom w:val="none" w:sz="0" w:space="0" w:color="auto"/>
                    <w:right w:val="none" w:sz="0" w:space="0" w:color="auto"/>
                  </w:divBdr>
                  <w:divsChild>
                    <w:div w:id="1986886807">
                      <w:marLeft w:val="0"/>
                      <w:marRight w:val="0"/>
                      <w:marTop w:val="0"/>
                      <w:marBottom w:val="0"/>
                      <w:divBdr>
                        <w:top w:val="none" w:sz="0" w:space="0" w:color="auto"/>
                        <w:left w:val="none" w:sz="0" w:space="0" w:color="auto"/>
                        <w:bottom w:val="none" w:sz="0" w:space="0" w:color="auto"/>
                        <w:right w:val="none" w:sz="0" w:space="0" w:color="auto"/>
                      </w:divBdr>
                      <w:divsChild>
                        <w:div w:id="1708053">
                          <w:marLeft w:val="0"/>
                          <w:marRight w:val="0"/>
                          <w:marTop w:val="0"/>
                          <w:marBottom w:val="0"/>
                          <w:divBdr>
                            <w:top w:val="none" w:sz="0" w:space="0" w:color="auto"/>
                            <w:left w:val="none" w:sz="0" w:space="0" w:color="auto"/>
                            <w:bottom w:val="none" w:sz="0" w:space="0" w:color="auto"/>
                            <w:right w:val="none" w:sz="0" w:space="0" w:color="auto"/>
                          </w:divBdr>
                          <w:divsChild>
                            <w:div w:id="124434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5529435">
                  <w:marLeft w:val="0"/>
                  <w:marRight w:val="0"/>
                  <w:marTop w:val="0"/>
                  <w:marBottom w:val="0"/>
                  <w:divBdr>
                    <w:top w:val="none" w:sz="0" w:space="0" w:color="auto"/>
                    <w:left w:val="none" w:sz="0" w:space="0" w:color="auto"/>
                    <w:bottom w:val="none" w:sz="0" w:space="0" w:color="auto"/>
                    <w:right w:val="none" w:sz="0" w:space="0" w:color="auto"/>
                  </w:divBdr>
                  <w:divsChild>
                    <w:div w:id="1290166424">
                      <w:marLeft w:val="0"/>
                      <w:marRight w:val="0"/>
                      <w:marTop w:val="0"/>
                      <w:marBottom w:val="0"/>
                      <w:divBdr>
                        <w:top w:val="none" w:sz="0" w:space="0" w:color="auto"/>
                        <w:left w:val="none" w:sz="0" w:space="0" w:color="auto"/>
                        <w:bottom w:val="none" w:sz="0" w:space="0" w:color="auto"/>
                        <w:right w:val="none" w:sz="0" w:space="0" w:color="auto"/>
                      </w:divBdr>
                      <w:divsChild>
                        <w:div w:id="890188278">
                          <w:marLeft w:val="0"/>
                          <w:marRight w:val="0"/>
                          <w:marTop w:val="0"/>
                          <w:marBottom w:val="0"/>
                          <w:divBdr>
                            <w:top w:val="none" w:sz="0" w:space="0" w:color="auto"/>
                            <w:left w:val="none" w:sz="0" w:space="0" w:color="auto"/>
                            <w:bottom w:val="none" w:sz="0" w:space="0" w:color="auto"/>
                            <w:right w:val="none" w:sz="0" w:space="0" w:color="auto"/>
                          </w:divBdr>
                          <w:divsChild>
                            <w:div w:id="68606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1144306">
                  <w:marLeft w:val="0"/>
                  <w:marRight w:val="0"/>
                  <w:marTop w:val="0"/>
                  <w:marBottom w:val="0"/>
                  <w:divBdr>
                    <w:top w:val="none" w:sz="0" w:space="0" w:color="auto"/>
                    <w:left w:val="none" w:sz="0" w:space="0" w:color="auto"/>
                    <w:bottom w:val="none" w:sz="0" w:space="0" w:color="auto"/>
                    <w:right w:val="none" w:sz="0" w:space="0" w:color="auto"/>
                  </w:divBdr>
                  <w:divsChild>
                    <w:div w:id="605239239">
                      <w:marLeft w:val="0"/>
                      <w:marRight w:val="0"/>
                      <w:marTop w:val="0"/>
                      <w:marBottom w:val="0"/>
                      <w:divBdr>
                        <w:top w:val="none" w:sz="0" w:space="0" w:color="auto"/>
                        <w:left w:val="none" w:sz="0" w:space="0" w:color="auto"/>
                        <w:bottom w:val="none" w:sz="0" w:space="0" w:color="auto"/>
                        <w:right w:val="none" w:sz="0" w:space="0" w:color="auto"/>
                      </w:divBdr>
                      <w:divsChild>
                        <w:div w:id="927691415">
                          <w:marLeft w:val="0"/>
                          <w:marRight w:val="0"/>
                          <w:marTop w:val="0"/>
                          <w:marBottom w:val="0"/>
                          <w:divBdr>
                            <w:top w:val="none" w:sz="0" w:space="0" w:color="auto"/>
                            <w:left w:val="none" w:sz="0" w:space="0" w:color="auto"/>
                            <w:bottom w:val="none" w:sz="0" w:space="0" w:color="auto"/>
                            <w:right w:val="none" w:sz="0" w:space="0" w:color="auto"/>
                          </w:divBdr>
                          <w:divsChild>
                            <w:div w:id="121859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496050">
                  <w:marLeft w:val="0"/>
                  <w:marRight w:val="0"/>
                  <w:marTop w:val="0"/>
                  <w:marBottom w:val="0"/>
                  <w:divBdr>
                    <w:top w:val="none" w:sz="0" w:space="0" w:color="auto"/>
                    <w:left w:val="none" w:sz="0" w:space="0" w:color="auto"/>
                    <w:bottom w:val="none" w:sz="0" w:space="0" w:color="auto"/>
                    <w:right w:val="none" w:sz="0" w:space="0" w:color="auto"/>
                  </w:divBdr>
                  <w:divsChild>
                    <w:div w:id="211356730">
                      <w:marLeft w:val="0"/>
                      <w:marRight w:val="0"/>
                      <w:marTop w:val="0"/>
                      <w:marBottom w:val="0"/>
                      <w:divBdr>
                        <w:top w:val="none" w:sz="0" w:space="0" w:color="auto"/>
                        <w:left w:val="none" w:sz="0" w:space="0" w:color="auto"/>
                        <w:bottom w:val="none" w:sz="0" w:space="0" w:color="auto"/>
                        <w:right w:val="none" w:sz="0" w:space="0" w:color="auto"/>
                      </w:divBdr>
                      <w:divsChild>
                        <w:div w:id="1528715597">
                          <w:marLeft w:val="0"/>
                          <w:marRight w:val="0"/>
                          <w:marTop w:val="0"/>
                          <w:marBottom w:val="0"/>
                          <w:divBdr>
                            <w:top w:val="none" w:sz="0" w:space="0" w:color="auto"/>
                            <w:left w:val="none" w:sz="0" w:space="0" w:color="auto"/>
                            <w:bottom w:val="none" w:sz="0" w:space="0" w:color="auto"/>
                            <w:right w:val="none" w:sz="0" w:space="0" w:color="auto"/>
                          </w:divBdr>
                          <w:divsChild>
                            <w:div w:id="426196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9607785">
                  <w:marLeft w:val="0"/>
                  <w:marRight w:val="0"/>
                  <w:marTop w:val="0"/>
                  <w:marBottom w:val="0"/>
                  <w:divBdr>
                    <w:top w:val="none" w:sz="0" w:space="0" w:color="auto"/>
                    <w:left w:val="none" w:sz="0" w:space="0" w:color="auto"/>
                    <w:bottom w:val="none" w:sz="0" w:space="0" w:color="auto"/>
                    <w:right w:val="none" w:sz="0" w:space="0" w:color="auto"/>
                  </w:divBdr>
                  <w:divsChild>
                    <w:div w:id="1209952525">
                      <w:marLeft w:val="0"/>
                      <w:marRight w:val="0"/>
                      <w:marTop w:val="0"/>
                      <w:marBottom w:val="0"/>
                      <w:divBdr>
                        <w:top w:val="none" w:sz="0" w:space="0" w:color="auto"/>
                        <w:left w:val="none" w:sz="0" w:space="0" w:color="auto"/>
                        <w:bottom w:val="none" w:sz="0" w:space="0" w:color="auto"/>
                        <w:right w:val="none" w:sz="0" w:space="0" w:color="auto"/>
                      </w:divBdr>
                      <w:divsChild>
                        <w:div w:id="1419787437">
                          <w:marLeft w:val="0"/>
                          <w:marRight w:val="0"/>
                          <w:marTop w:val="0"/>
                          <w:marBottom w:val="0"/>
                          <w:divBdr>
                            <w:top w:val="none" w:sz="0" w:space="0" w:color="auto"/>
                            <w:left w:val="none" w:sz="0" w:space="0" w:color="auto"/>
                            <w:bottom w:val="none" w:sz="0" w:space="0" w:color="auto"/>
                            <w:right w:val="none" w:sz="0" w:space="0" w:color="auto"/>
                          </w:divBdr>
                          <w:divsChild>
                            <w:div w:id="1965689622">
                              <w:marLeft w:val="0"/>
                              <w:marRight w:val="0"/>
                              <w:marTop w:val="0"/>
                              <w:marBottom w:val="0"/>
                              <w:divBdr>
                                <w:top w:val="none" w:sz="0" w:space="0" w:color="auto"/>
                                <w:left w:val="none" w:sz="0" w:space="0" w:color="auto"/>
                                <w:bottom w:val="none" w:sz="0" w:space="0" w:color="auto"/>
                                <w:right w:val="none" w:sz="0" w:space="0" w:color="auto"/>
                              </w:divBdr>
                            </w:div>
                          </w:divsChild>
                        </w:div>
                        <w:div w:id="1114710381">
                          <w:marLeft w:val="0"/>
                          <w:marRight w:val="0"/>
                          <w:marTop w:val="0"/>
                          <w:marBottom w:val="0"/>
                          <w:divBdr>
                            <w:top w:val="none" w:sz="0" w:space="0" w:color="auto"/>
                            <w:left w:val="none" w:sz="0" w:space="0" w:color="auto"/>
                            <w:bottom w:val="none" w:sz="0" w:space="0" w:color="auto"/>
                            <w:right w:val="none" w:sz="0" w:space="0" w:color="auto"/>
                          </w:divBdr>
                          <w:divsChild>
                            <w:div w:id="1393890537">
                              <w:marLeft w:val="0"/>
                              <w:marRight w:val="0"/>
                              <w:marTop w:val="0"/>
                              <w:marBottom w:val="0"/>
                              <w:divBdr>
                                <w:top w:val="none" w:sz="0" w:space="0" w:color="auto"/>
                                <w:left w:val="none" w:sz="0" w:space="0" w:color="auto"/>
                                <w:bottom w:val="none" w:sz="0" w:space="0" w:color="auto"/>
                                <w:right w:val="none" w:sz="0" w:space="0" w:color="auto"/>
                              </w:divBdr>
                            </w:div>
                          </w:divsChild>
                        </w:div>
                        <w:div w:id="40180277">
                          <w:marLeft w:val="0"/>
                          <w:marRight w:val="0"/>
                          <w:marTop w:val="0"/>
                          <w:marBottom w:val="0"/>
                          <w:divBdr>
                            <w:top w:val="none" w:sz="0" w:space="0" w:color="auto"/>
                            <w:left w:val="none" w:sz="0" w:space="0" w:color="auto"/>
                            <w:bottom w:val="none" w:sz="0" w:space="0" w:color="auto"/>
                            <w:right w:val="none" w:sz="0" w:space="0" w:color="auto"/>
                          </w:divBdr>
                          <w:divsChild>
                            <w:div w:id="1657370556">
                              <w:marLeft w:val="0"/>
                              <w:marRight w:val="0"/>
                              <w:marTop w:val="0"/>
                              <w:marBottom w:val="0"/>
                              <w:divBdr>
                                <w:top w:val="none" w:sz="0" w:space="0" w:color="auto"/>
                                <w:left w:val="none" w:sz="0" w:space="0" w:color="auto"/>
                                <w:bottom w:val="none" w:sz="0" w:space="0" w:color="auto"/>
                                <w:right w:val="none" w:sz="0" w:space="0" w:color="auto"/>
                              </w:divBdr>
                            </w:div>
                          </w:divsChild>
                        </w:div>
                        <w:div w:id="1398822106">
                          <w:marLeft w:val="0"/>
                          <w:marRight w:val="0"/>
                          <w:marTop w:val="0"/>
                          <w:marBottom w:val="0"/>
                          <w:divBdr>
                            <w:top w:val="none" w:sz="0" w:space="0" w:color="auto"/>
                            <w:left w:val="none" w:sz="0" w:space="0" w:color="auto"/>
                            <w:bottom w:val="none" w:sz="0" w:space="0" w:color="auto"/>
                            <w:right w:val="none" w:sz="0" w:space="0" w:color="auto"/>
                          </w:divBdr>
                          <w:divsChild>
                            <w:div w:id="36317499">
                              <w:marLeft w:val="0"/>
                              <w:marRight w:val="0"/>
                              <w:marTop w:val="0"/>
                              <w:marBottom w:val="0"/>
                              <w:divBdr>
                                <w:top w:val="none" w:sz="0" w:space="0" w:color="auto"/>
                                <w:left w:val="none" w:sz="0" w:space="0" w:color="auto"/>
                                <w:bottom w:val="none" w:sz="0" w:space="0" w:color="auto"/>
                                <w:right w:val="none" w:sz="0" w:space="0" w:color="auto"/>
                              </w:divBdr>
                            </w:div>
                          </w:divsChild>
                        </w:div>
                        <w:div w:id="389381794">
                          <w:marLeft w:val="0"/>
                          <w:marRight w:val="0"/>
                          <w:marTop w:val="0"/>
                          <w:marBottom w:val="0"/>
                          <w:divBdr>
                            <w:top w:val="none" w:sz="0" w:space="0" w:color="auto"/>
                            <w:left w:val="none" w:sz="0" w:space="0" w:color="auto"/>
                            <w:bottom w:val="none" w:sz="0" w:space="0" w:color="auto"/>
                            <w:right w:val="none" w:sz="0" w:space="0" w:color="auto"/>
                          </w:divBdr>
                          <w:divsChild>
                            <w:div w:id="1273634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617292">
                  <w:marLeft w:val="0"/>
                  <w:marRight w:val="0"/>
                  <w:marTop w:val="0"/>
                  <w:marBottom w:val="0"/>
                  <w:divBdr>
                    <w:top w:val="none" w:sz="0" w:space="0" w:color="auto"/>
                    <w:left w:val="none" w:sz="0" w:space="0" w:color="auto"/>
                    <w:bottom w:val="none" w:sz="0" w:space="0" w:color="auto"/>
                    <w:right w:val="none" w:sz="0" w:space="0" w:color="auto"/>
                  </w:divBdr>
                  <w:divsChild>
                    <w:div w:id="469441131">
                      <w:marLeft w:val="0"/>
                      <w:marRight w:val="0"/>
                      <w:marTop w:val="0"/>
                      <w:marBottom w:val="0"/>
                      <w:divBdr>
                        <w:top w:val="none" w:sz="0" w:space="0" w:color="auto"/>
                        <w:left w:val="none" w:sz="0" w:space="0" w:color="auto"/>
                        <w:bottom w:val="none" w:sz="0" w:space="0" w:color="auto"/>
                        <w:right w:val="none" w:sz="0" w:space="0" w:color="auto"/>
                      </w:divBdr>
                      <w:divsChild>
                        <w:div w:id="1421028572">
                          <w:marLeft w:val="0"/>
                          <w:marRight w:val="0"/>
                          <w:marTop w:val="0"/>
                          <w:marBottom w:val="0"/>
                          <w:divBdr>
                            <w:top w:val="none" w:sz="0" w:space="0" w:color="auto"/>
                            <w:left w:val="none" w:sz="0" w:space="0" w:color="auto"/>
                            <w:bottom w:val="none" w:sz="0" w:space="0" w:color="auto"/>
                            <w:right w:val="none" w:sz="0" w:space="0" w:color="auto"/>
                          </w:divBdr>
                          <w:divsChild>
                            <w:div w:id="100933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5432039">
                  <w:marLeft w:val="0"/>
                  <w:marRight w:val="0"/>
                  <w:marTop w:val="0"/>
                  <w:marBottom w:val="0"/>
                  <w:divBdr>
                    <w:top w:val="none" w:sz="0" w:space="0" w:color="auto"/>
                    <w:left w:val="none" w:sz="0" w:space="0" w:color="auto"/>
                    <w:bottom w:val="none" w:sz="0" w:space="0" w:color="auto"/>
                    <w:right w:val="none" w:sz="0" w:space="0" w:color="auto"/>
                  </w:divBdr>
                  <w:divsChild>
                    <w:div w:id="1833909018">
                      <w:marLeft w:val="0"/>
                      <w:marRight w:val="0"/>
                      <w:marTop w:val="0"/>
                      <w:marBottom w:val="0"/>
                      <w:divBdr>
                        <w:top w:val="none" w:sz="0" w:space="0" w:color="auto"/>
                        <w:left w:val="none" w:sz="0" w:space="0" w:color="auto"/>
                        <w:bottom w:val="none" w:sz="0" w:space="0" w:color="auto"/>
                        <w:right w:val="none" w:sz="0" w:space="0" w:color="auto"/>
                      </w:divBdr>
                      <w:divsChild>
                        <w:div w:id="456529507">
                          <w:marLeft w:val="0"/>
                          <w:marRight w:val="0"/>
                          <w:marTop w:val="0"/>
                          <w:marBottom w:val="0"/>
                          <w:divBdr>
                            <w:top w:val="none" w:sz="0" w:space="0" w:color="auto"/>
                            <w:left w:val="none" w:sz="0" w:space="0" w:color="auto"/>
                            <w:bottom w:val="none" w:sz="0" w:space="0" w:color="auto"/>
                            <w:right w:val="none" w:sz="0" w:space="0" w:color="auto"/>
                          </w:divBdr>
                          <w:divsChild>
                            <w:div w:id="1262226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4511269">
                  <w:marLeft w:val="0"/>
                  <w:marRight w:val="0"/>
                  <w:marTop w:val="0"/>
                  <w:marBottom w:val="0"/>
                  <w:divBdr>
                    <w:top w:val="none" w:sz="0" w:space="0" w:color="auto"/>
                    <w:left w:val="none" w:sz="0" w:space="0" w:color="auto"/>
                    <w:bottom w:val="none" w:sz="0" w:space="0" w:color="auto"/>
                    <w:right w:val="none" w:sz="0" w:space="0" w:color="auto"/>
                  </w:divBdr>
                  <w:divsChild>
                    <w:div w:id="1086918031">
                      <w:marLeft w:val="0"/>
                      <w:marRight w:val="0"/>
                      <w:marTop w:val="0"/>
                      <w:marBottom w:val="0"/>
                      <w:divBdr>
                        <w:top w:val="none" w:sz="0" w:space="0" w:color="auto"/>
                        <w:left w:val="none" w:sz="0" w:space="0" w:color="auto"/>
                        <w:bottom w:val="none" w:sz="0" w:space="0" w:color="auto"/>
                        <w:right w:val="none" w:sz="0" w:space="0" w:color="auto"/>
                      </w:divBdr>
                      <w:divsChild>
                        <w:div w:id="507792131">
                          <w:marLeft w:val="0"/>
                          <w:marRight w:val="0"/>
                          <w:marTop w:val="0"/>
                          <w:marBottom w:val="0"/>
                          <w:divBdr>
                            <w:top w:val="none" w:sz="0" w:space="0" w:color="auto"/>
                            <w:left w:val="none" w:sz="0" w:space="0" w:color="auto"/>
                            <w:bottom w:val="none" w:sz="0" w:space="0" w:color="auto"/>
                            <w:right w:val="none" w:sz="0" w:space="0" w:color="auto"/>
                          </w:divBdr>
                          <w:divsChild>
                            <w:div w:id="190645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7662352">
                  <w:marLeft w:val="0"/>
                  <w:marRight w:val="0"/>
                  <w:marTop w:val="0"/>
                  <w:marBottom w:val="0"/>
                  <w:divBdr>
                    <w:top w:val="none" w:sz="0" w:space="0" w:color="auto"/>
                    <w:left w:val="none" w:sz="0" w:space="0" w:color="auto"/>
                    <w:bottom w:val="none" w:sz="0" w:space="0" w:color="auto"/>
                    <w:right w:val="none" w:sz="0" w:space="0" w:color="auto"/>
                  </w:divBdr>
                  <w:divsChild>
                    <w:div w:id="889458778">
                      <w:marLeft w:val="0"/>
                      <w:marRight w:val="0"/>
                      <w:marTop w:val="0"/>
                      <w:marBottom w:val="0"/>
                      <w:divBdr>
                        <w:top w:val="none" w:sz="0" w:space="0" w:color="auto"/>
                        <w:left w:val="none" w:sz="0" w:space="0" w:color="auto"/>
                        <w:bottom w:val="none" w:sz="0" w:space="0" w:color="auto"/>
                        <w:right w:val="none" w:sz="0" w:space="0" w:color="auto"/>
                      </w:divBdr>
                      <w:divsChild>
                        <w:div w:id="2051374674">
                          <w:marLeft w:val="0"/>
                          <w:marRight w:val="0"/>
                          <w:marTop w:val="0"/>
                          <w:marBottom w:val="0"/>
                          <w:divBdr>
                            <w:top w:val="none" w:sz="0" w:space="0" w:color="auto"/>
                            <w:left w:val="none" w:sz="0" w:space="0" w:color="auto"/>
                            <w:bottom w:val="none" w:sz="0" w:space="0" w:color="auto"/>
                            <w:right w:val="none" w:sz="0" w:space="0" w:color="auto"/>
                          </w:divBdr>
                          <w:divsChild>
                            <w:div w:id="2054960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BD68B7-9D77-4C23-8369-5584187A75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1629</TotalTime>
  <Pages>1</Pages>
  <Words>10099</Words>
  <Characters>57566</Characters>
  <Application>Microsoft Office Word</Application>
  <DocSecurity>0</DocSecurity>
  <Lines>479</Lines>
  <Paragraphs>135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АннА</dc:creator>
  <cp:lastModifiedBy>Пользователь</cp:lastModifiedBy>
  <cp:revision>41</cp:revision>
  <cp:lastPrinted>2023-10-16T12:11:00Z</cp:lastPrinted>
  <dcterms:created xsi:type="dcterms:W3CDTF">2017-11-30T13:41:00Z</dcterms:created>
  <dcterms:modified xsi:type="dcterms:W3CDTF">2023-10-16T13:18:00Z</dcterms:modified>
</cp:coreProperties>
</file>